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invoice"/>
    <w:p>
      <w:pPr>
        <w:pStyle w:val="Heading1"/>
      </w:pPr>
      <w:r>
        <w:t xml:space="preserve">INVOICE</w:t>
      </w:r>
    </w:p>
    <w:p>
      <w:pPr>
        <w:pStyle w:val="FirstParagraph"/>
      </w:pPr>
      <w:r>
        <w:t xml:space="preserve">Professional Journalist Services</w:t>
      </w:r>
    </w:p>
    <w:p>
      <w:pPr>
        <w:pStyle w:val="BodyText"/>
      </w:pPr>
      <w:r>
        <w:t xml:space="preserve">Milan, Italy</w:t>
      </w:r>
    </w:p>
    <w:bookmarkEnd w:id="20"/>
    <w:p>
      <w:pPr>
        <w:pStyle w:val="BodyText"/>
      </w:pPr>
      <w:r>
        <w:rPr>
          <w:bCs/>
          <w:b/>
        </w:rPr>
        <w:t xml:space="preserve">Invoice No.:</w:t>
      </w:r>
      <w:r>
        <w:t xml:space="preserve"> </w:t>
      </w:r>
      <w:r>
        <w:t xml:space="preserve">INV-2025-0487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Place of Issue:</w:t>
      </w:r>
      <w:r>
        <w:t xml:space="preserve"> </w:t>
      </w:r>
      <w:r>
        <w:t xml:space="preserve">Milan, Italy</w:t>
      </w:r>
    </w:p>
    <w:bookmarkStart w:id="21" w:name="service-provider-journalist"/>
    <w:p>
      <w:pPr>
        <w:pStyle w:val="Heading3"/>
      </w:pPr>
      <w:r>
        <w:t xml:space="preserve">Service Provider (Journalist)</w:t>
      </w:r>
    </w:p>
    <w:p>
      <w:pPr>
        <w:pStyle w:val="FirstParagraph"/>
      </w:pPr>
      <w:r>
        <w:rPr>
          <w:bCs/>
          <w:b/>
        </w:rPr>
        <w:t xml:space="preserve">Dr. Elena Marchetti</w:t>
      </w:r>
    </w:p>
    <w:p>
      <w:pPr>
        <w:pStyle w:val="BodyText"/>
      </w:pPr>
      <w:r>
        <w:t xml:space="preserve">Independent Journalist &amp; Investigative Reporter</w:t>
      </w:r>
    </w:p>
    <w:p>
      <w:pPr>
        <w:pStyle w:val="BodyText"/>
      </w:pPr>
      <w:r>
        <w:t xml:space="preserve">Via Brera 42, 20121</w:t>
      </w:r>
    </w:p>
    <w:p>
      <w:pPr>
        <w:pStyle w:val="BodyText"/>
      </w:pPr>
      <w:r>
        <w:t xml:space="preserve">Milan, Italy</w:t>
      </w:r>
    </w:p>
    <w:p>
      <w:pPr>
        <w:pStyle w:val="BodyText"/>
      </w:pPr>
      <w:r>
        <w:t xml:space="preserve">P.IVA: IT09876543210</w:t>
      </w:r>
    </w:p>
    <w:p>
      <w:pPr>
        <w:pStyle w:val="BodyText"/>
      </w:pPr>
      <w:r>
        <w:t xml:space="preserve">Codice Fiscale: MRCELN85A42F205X</w:t>
      </w:r>
    </w:p>
    <w:p>
      <w:pPr>
        <w:pStyle w:val="BodyText"/>
      </w:pPr>
      <w:r>
        <w:t xml:space="preserve">Email: e.marchetti@giornalista-milano.it</w:t>
      </w:r>
    </w:p>
    <w:p>
      <w:pPr>
        <w:pStyle w:val="BodyText"/>
      </w:pPr>
      <w:r>
        <w:t xml:space="preserve">Phone: +39 02 5551 8834</w:t>
      </w:r>
    </w:p>
    <w:bookmarkEnd w:id="21"/>
    <w:bookmarkStart w:id="22" w:name="client-bill-to"/>
    <w:p>
      <w:pPr>
        <w:pStyle w:val="Heading3"/>
      </w:pPr>
      <w:r>
        <w:t xml:space="preserve">Client (Bill To)</w:t>
      </w:r>
    </w:p>
    <w:p>
      <w:pPr>
        <w:pStyle w:val="FirstParagraph"/>
      </w:pPr>
      <w:r>
        <w:rPr>
          <w:bCs/>
          <w:b/>
        </w:rPr>
        <w:t xml:space="preserve">Editoriale Lombarda S.r.l.</w:t>
      </w:r>
    </w:p>
    <w:p>
      <w:pPr>
        <w:pStyle w:val="BodyText"/>
      </w:pPr>
      <w:r>
        <w:t xml:space="preserve">Via Montenapoleone 18, 20121</w:t>
      </w:r>
    </w:p>
    <w:p>
      <w:pPr>
        <w:pStyle w:val="BodyText"/>
      </w:pPr>
      <w:r>
        <w:t xml:space="preserve">Milan, Italy</w:t>
      </w:r>
    </w:p>
    <w:p>
      <w:pPr>
        <w:pStyle w:val="BodyText"/>
      </w:pPr>
      <w:r>
        <w:t xml:space="preserve">VAT No. (P.IVA): IT01234567890</w:t>
      </w:r>
    </w:p>
    <w:p>
      <w:pPr>
        <w:pStyle w:val="BodyText"/>
      </w:pPr>
      <w:r>
        <w:t xml:space="preserve">Chamber of Commerce: MI-1234567</w:t>
      </w:r>
    </w:p>
    <w:p>
      <w:pPr>
        <w:pStyle w:val="BodyText"/>
      </w:pPr>
      <w:r>
        <w:t xml:space="preserve">Legal Representative: Ing. Paolo Ferrante</w:t>
      </w:r>
    </w:p>
    <w:p>
      <w:pPr>
        <w:pStyle w:val="BodyText"/>
      </w:pPr>
      <w:r>
        <w:t xml:space="preserve">Email: procurement@editorialelombarda.it</w:t>
      </w:r>
    </w:p>
    <w:bookmarkEnd w:id="22"/>
    <w:bookmarkStart w:id="24" w:name="X0a0ee9c132e655ac690089e50f8cc87099a1b22"/>
    <w:p>
      <w:pPr>
        <w:pStyle w:val="Heading2"/>
      </w:pPr>
      <w:r>
        <w:t xml:space="preserve">Description of Journalist Services Rendered</w:t>
      </w:r>
    </w:p>
    <w:p>
      <w:pPr>
        <w:pStyle w:val="FirstParagraph"/>
      </w:pPr>
      <w:r>
        <w:t xml:space="preserve">The following Invoice covers professional journalistic services provided by Dr. Elena Marchetti, a licensed and registered journalist in Milan, Italy, to Editoriale Lombarda S.r.l. for the period of 1 March 2025 through 31 May 2025. All services were performed in accordance with the Italian Press Law (Legge 69/1963) and the professional code of ethics of the Ordine dei Giornalisti della Lombardia, based in Milan.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Investigative journalism reporting on urban development projects in the Milan metropolitan area, including on-site interviews, document analysis, and editorial writing (3,200 words)</w:t>
            </w:r>
          </w:p>
        </w:tc>
        <w:tc>
          <w:tcPr/>
          <w:p>
            <w:pPr>
              <w:pStyle w:val="Compact"/>
              <w:jc w:val="left"/>
            </w:pPr>
            <w:r>
              <w:t xml:space="preserve">48 hours</w:t>
            </w:r>
          </w:p>
        </w:tc>
        <w:tc>
          <w:tcPr/>
          <w:p>
            <w:pPr>
              <w:pStyle w:val="Compact"/>
              <w:jc w:val="left"/>
            </w:pPr>
            <w:r>
              <w:t xml:space="preserve">€ 85.00</w:t>
            </w:r>
          </w:p>
        </w:tc>
        <w:tc>
          <w:tcPr/>
          <w:p>
            <w:pPr>
              <w:pStyle w:val="Compact"/>
              <w:jc w:val="left"/>
            </w:pPr>
            <w:r>
              <w:t xml:space="preserve">€ 4,080.00</w:t>
            </w:r>
          </w:p>
        </w:tc>
        <w:tc>
          <w:tcPr/>
          <w:p>
            <w:pPr>
              <w:pStyle w:val="Compact"/>
              <w:jc w:val="left"/>
            </w:pPr>
            <w:r>
              <w:t xml:space="preserve">22%</w:t>
            </w:r>
          </w:p>
        </w:tc>
      </w:tr>
      <w:tr>
        <w:tc>
          <w:tcPr/>
          <w:p>
            <w:pPr>
              <w:pStyle w:val="Compact"/>
              <w:jc w:val="left"/>
            </w:pPr>
            <w:r>
              <w:t xml:space="preserve">02</w:t>
            </w:r>
          </w:p>
        </w:tc>
        <w:tc>
          <w:tcPr/>
          <w:p>
            <w:pPr>
              <w:pStyle w:val="Compact"/>
              <w:jc w:val="left"/>
            </w:pPr>
            <w:r>
              <w:t xml:space="preserve">Editorial column writing for the monthly publication "Milano Economica" – three (3) exclusive articles on the Italian financial sector and Milan's role as Europe's economic hub</w:t>
            </w:r>
          </w:p>
        </w:tc>
        <w:tc>
          <w:tcPr/>
          <w:p>
            <w:pPr>
              <w:pStyle w:val="Compact"/>
              <w:jc w:val="left"/>
            </w:pPr>
            <w:r>
              <w:t xml:space="preserve">3 articles</w:t>
            </w:r>
          </w:p>
        </w:tc>
        <w:tc>
          <w:tcPr/>
          <w:p>
            <w:pPr>
              <w:pStyle w:val="Compact"/>
              <w:jc w:val="left"/>
            </w:pPr>
            <w:r>
              <w:t xml:space="preserve">€ 650.00</w:t>
            </w:r>
          </w:p>
        </w:tc>
        <w:tc>
          <w:tcPr/>
          <w:p>
            <w:pPr>
              <w:pStyle w:val="Compact"/>
              <w:jc w:val="left"/>
            </w:pPr>
            <w:r>
              <w:t xml:space="preserve">€ 1,950.00</w:t>
            </w:r>
          </w:p>
        </w:tc>
        <w:tc>
          <w:tcPr/>
          <w:p>
            <w:pPr>
              <w:pStyle w:val="Compact"/>
              <w:jc w:val="left"/>
            </w:pPr>
            <w:r>
              <w:t xml:space="preserve">22%</w:t>
            </w:r>
          </w:p>
        </w:tc>
      </w:tr>
      <w:tr>
        <w:tc>
          <w:tcPr/>
          <w:p>
            <w:pPr>
              <w:pStyle w:val="Compact"/>
              <w:jc w:val="left"/>
            </w:pPr>
            <w:r>
              <w:t xml:space="preserve">03</w:t>
            </w:r>
          </w:p>
        </w:tc>
        <w:tc>
          <w:tcPr/>
          <w:p>
            <w:pPr>
              <w:pStyle w:val="Compact"/>
              <w:jc w:val="left"/>
            </w:pPr>
            <w:r>
              <w:t xml:space="preserve">Live broadcast journalism coverage of the Milan Fashion Week 2025 press conference, including real-time reporting, photojournalism, and post-event editorial summary</w:t>
            </w:r>
          </w:p>
        </w:tc>
        <w:tc>
          <w:tcPr/>
          <w:p>
            <w:pPr>
              <w:pStyle w:val="Compact"/>
              <w:jc w:val="left"/>
            </w:pPr>
            <w:r>
              <w:t xml:space="preserve">1 event</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22%</w:t>
            </w:r>
          </w:p>
        </w:tc>
      </w:tr>
      <w:tr>
        <w:tc>
          <w:tcPr/>
          <w:p>
            <w:pPr>
              <w:pStyle w:val="Compact"/>
              <w:jc w:val="left"/>
            </w:pPr>
            <w:r>
              <w:t xml:space="preserve">04</w:t>
            </w:r>
          </w:p>
        </w:tc>
        <w:tc>
          <w:tcPr/>
          <w:p>
            <w:pPr>
              <w:pStyle w:val="Compact"/>
              <w:jc w:val="left"/>
            </w:pPr>
            <w:r>
              <w:t xml:space="preserve">Research and fact-checking services for a documentary feature on the history of journalism in Milan, Italy, spanning 1950–2025, including archival access at the Biblioteca Braidense</w:t>
            </w:r>
          </w:p>
        </w:tc>
        <w:tc>
          <w:tcPr/>
          <w:p>
            <w:pPr>
              <w:pStyle w:val="Compact"/>
              <w:jc w:val="left"/>
            </w:pPr>
            <w:r>
              <w:t xml:space="preserve">32 hours</w:t>
            </w:r>
          </w:p>
        </w:tc>
        <w:tc>
          <w:tcPr/>
          <w:p>
            <w:pPr>
              <w:pStyle w:val="Compact"/>
              <w:jc w:val="left"/>
            </w:pPr>
            <w:r>
              <w:t xml:space="preserve">€ 70.00</w:t>
            </w:r>
          </w:p>
        </w:tc>
        <w:tc>
          <w:tcPr/>
          <w:p>
            <w:pPr>
              <w:pStyle w:val="Compact"/>
              <w:jc w:val="left"/>
            </w:pPr>
            <w:r>
              <w:t xml:space="preserve">€ 2,240.00</w:t>
            </w:r>
          </w:p>
        </w:tc>
        <w:tc>
          <w:tcPr/>
          <w:p>
            <w:pPr>
              <w:pStyle w:val="Compact"/>
              <w:jc w:val="left"/>
            </w:pPr>
            <w:r>
              <w:t xml:space="preserve">22%</w:t>
            </w:r>
          </w:p>
        </w:tc>
      </w:tr>
      <w:tr>
        <w:tc>
          <w:tcPr/>
          <w:p>
            <w:pPr>
              <w:pStyle w:val="Compact"/>
              <w:jc w:val="left"/>
            </w:pPr>
            <w:r>
              <w:t xml:space="preserve">05</w:t>
            </w:r>
          </w:p>
        </w:tc>
        <w:tc>
          <w:tcPr/>
          <w:p>
            <w:pPr>
              <w:pStyle w:val="Compact"/>
              <w:jc w:val="left"/>
            </w:pPr>
            <w:r>
              <w:t xml:space="preserve">Translation and localization of Italian-language journalistic content into English for international distribution, including editorial review and cultural adaptation</w:t>
            </w:r>
          </w:p>
        </w:tc>
        <w:tc>
          <w:tcPr/>
          <w:p>
            <w:pPr>
              <w:pStyle w:val="Compact"/>
              <w:jc w:val="left"/>
            </w:pPr>
            <w:r>
              <w:t xml:space="preserve">12,000 words</w:t>
            </w:r>
          </w:p>
        </w:tc>
        <w:tc>
          <w:tcPr/>
          <w:p>
            <w:pPr>
              <w:pStyle w:val="Compact"/>
              <w:jc w:val="left"/>
            </w:pPr>
            <w:r>
              <w:t xml:space="preserve">€ 0.18/word</w:t>
            </w:r>
          </w:p>
        </w:tc>
        <w:tc>
          <w:tcPr/>
          <w:p>
            <w:pPr>
              <w:pStyle w:val="Compact"/>
              <w:jc w:val="left"/>
            </w:pPr>
            <w:r>
              <w:t xml:space="preserve">€ 2,160.00</w:t>
            </w:r>
          </w:p>
        </w:tc>
        <w:tc>
          <w:tcPr/>
          <w:p>
            <w:pPr>
              <w:pStyle w:val="Compact"/>
              <w:jc w:val="left"/>
            </w:pPr>
            <w:r>
              <w:t xml:space="preserve">22%</w:t>
            </w:r>
          </w:p>
        </w:tc>
      </w:tr>
      <w:tr>
        <w:tc>
          <w:tcPr/>
          <w:p>
            <w:pPr>
              <w:pStyle w:val="Compact"/>
              <w:jc w:val="left"/>
            </w:pPr>
            <w:r>
              <w:t xml:space="preserve">06</w:t>
            </w:r>
          </w:p>
        </w:tc>
        <w:tc>
          <w:tcPr/>
          <w:p>
            <w:pPr>
              <w:pStyle w:val="Compact"/>
              <w:jc w:val="left"/>
            </w:pPr>
            <w:r>
              <w:t xml:space="preserve">Professional media training workshop for in-house communications team of Editoriale Lombarda S.r.l. in Milan – two (2) half-day sessions on ethical journalism standards in Italy</w:t>
            </w:r>
          </w:p>
        </w:tc>
        <w:tc>
          <w:tcPr/>
          <w:p>
            <w:pPr>
              <w:pStyle w:val="Compact"/>
              <w:jc w:val="left"/>
            </w:pPr>
            <w:r>
              <w:t xml:space="preserve">2 sessions</w:t>
            </w:r>
          </w:p>
        </w:tc>
        <w:tc>
          <w:tcPr/>
          <w:p>
            <w:pPr>
              <w:pStyle w:val="Compact"/>
              <w:jc w:val="left"/>
            </w:pPr>
            <w:r>
              <w:t xml:space="preserve">€ 900.00</w:t>
            </w:r>
          </w:p>
        </w:tc>
        <w:tc>
          <w:tcPr/>
          <w:p>
            <w:pPr>
              <w:pStyle w:val="Compact"/>
              <w:jc w:val="left"/>
            </w:pPr>
            <w:r>
              <w:t xml:space="preserve">€ 1,800.00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€ 13,430.00</w:t>
            </w:r>
          </w:p>
        </w:tc>
      </w:tr>
      <w:tr>
        <w:tc>
          <w:tcPr/>
          <w:p>
            <w:pPr>
              <w:pStyle w:val="Compact"/>
              <w:jc w:val="left"/>
            </w:pPr>
            <w:r>
              <w:t xml:space="preserve">VAT (22% – Italian Standard Rate)</w:t>
            </w:r>
          </w:p>
        </w:tc>
        <w:tc>
          <w:tcPr/>
          <w:p>
            <w:pPr>
              <w:pStyle w:val="Compact"/>
              <w:jc w:val="right"/>
            </w:pPr>
            <w:r>
              <w:t xml:space="preserve">€ 2,954.60</w:t>
            </w:r>
          </w:p>
        </w:tc>
      </w:tr>
      <w:tr>
        <w:tc>
          <w:tcPr/>
          <w:p>
            <w:pPr>
              <w:pStyle w:val="Compact"/>
              <w:jc w:val="left"/>
            </w:pPr>
            <w:r>
              <w:t xml:space="preserve">TOTAL AMOUNT DUE</w:t>
            </w:r>
          </w:p>
        </w:tc>
        <w:tc>
          <w:tcPr/>
          <w:p>
            <w:pPr>
              <w:pStyle w:val="Compact"/>
              <w:jc w:val="right"/>
            </w:pPr>
            <w:r>
              <w:t xml:space="preserve">€ 16,384.60</w:t>
            </w:r>
          </w:p>
        </w:tc>
      </w:tr>
    </w:tbl>
    <w:bookmarkStart w:id="23" w:name="payment-terms-notes"/>
    <w:p>
      <w:pPr>
        <w:pStyle w:val="Heading4"/>
      </w:pPr>
      <w:r>
        <w:t xml:space="preserve">Payment Terms &amp; Notes</w:t>
      </w:r>
    </w:p>
    <w:p>
      <w:pPr>
        <w:pStyle w:val="FirstParagraph"/>
      </w:pPr>
      <w:r>
        <w:rPr>
          <w:bCs/>
          <w:b/>
        </w:rPr>
        <w:t xml:space="preserve">Payment Method:</w:t>
      </w:r>
      <w:r>
        <w:t xml:space="preserve"> </w:t>
      </w:r>
      <w:r>
        <w:t xml:space="preserve">Bank Transfer (Bonifico Bancario) to the following account:</w:t>
      </w:r>
    </w:p>
    <w:p>
      <w:pPr>
        <w:pStyle w:val="BodyText"/>
      </w:pPr>
      <w:r>
        <w:t xml:space="preserve">IBAN: IT60 X054 2811 1010 0000 0123 456</w:t>
      </w:r>
      <w:r>
        <w:br/>
      </w:r>
      <w:r>
        <w:t xml:space="preserve">BIC/SWIFT: BLOPIT22</w:t>
      </w:r>
      <w:r>
        <w:br/>
      </w:r>
      <w:r>
        <w:t xml:space="preserve">Bank: Banca Intesa S.p.A., Via San Fedele 5, 20121 Milan, Italy</w:t>
      </w:r>
    </w:p>
    <w:p>
      <w:pPr>
        <w:pStyle w:val="BodyText"/>
      </w:pPr>
      <w:r>
        <w:rPr>
          <w:bCs/>
          <w:b/>
        </w:rPr>
        <w:t xml:space="preserve">Payment Deadline:</w:t>
      </w:r>
      <w:r>
        <w:t xml:space="preserve"> </w:t>
      </w:r>
      <w:r>
        <w:t xml:space="preserve">This Invoice must be settled within thirty (30) calendar days from the date of issue, in accordance with Article 3 of the service agreement dated 28 February 2025. Late payments shall accrue interest at the rate established by the European Commission's reference rate plus eight (8) percentage points, as per Italian Legislative Decree 231/2002.</w:t>
      </w:r>
    </w:p>
    <w:p>
      <w:pPr>
        <w:pStyle w:val="BodyText"/>
      </w:pPr>
      <w:r>
        <w:rPr>
          <w:bCs/>
          <w:b/>
        </w:rPr>
        <w:t xml:space="preserve">Tax Reference:</w:t>
      </w:r>
      <w:r>
        <w:t xml:space="preserve"> </w:t>
      </w:r>
      <w:r>
        <w:t xml:space="preserve">This Invoice is issued in compliance with Italian tax regulations (DPR 633/1972) and the electronic invoicing requirements of the Sistema di Interscambio (SdI) of the Agenzia delle Entrate, Milan regional office. The electronic invoice file (XML format) has been transmitted to the SdI on 15 June 2025.</w:t>
      </w:r>
    </w:p>
    <w:p>
      <w:pPr>
        <w:pStyle w:val="BodyText"/>
      </w:pPr>
      <w:r>
        <w:rPr>
          <w:bCs/>
          <w:b/>
        </w:rPr>
        <w:t xml:space="preserve">Professional Registration:</w:t>
      </w:r>
      <w:r>
        <w:t xml:space="preserve"> </w:t>
      </w:r>
      <w:r>
        <w:t xml:space="preserve">The undersigned Journalist is registered with the Ordine dei Giornalisti della Lombardia (Lombardy Journalists' Order), Milan, under registration number 12345, and holds a valid professional press card (Tessera Stampa) issued by the Italian Ministry of Culture.</w:t>
      </w:r>
    </w:p>
    <w:p>
      <w:pPr>
        <w:pStyle w:val="BodyText"/>
      </w:pPr>
      <w:r>
        <w:rPr>
          <w:bCs/>
          <w:b/>
        </w:rPr>
        <w:t xml:space="preserve">Dispute Resolution:</w:t>
      </w:r>
      <w:r>
        <w:t xml:space="preserve"> </w:t>
      </w:r>
      <w:r>
        <w:t xml:space="preserve">Any disputes arising from this Invoice shall be resolved under the jurisdiction of the Tribunale di Milano, Italy, in accordance with Italian civil law.</w:t>
      </w:r>
    </w:p>
    <w:bookmarkEnd w:id="23"/>
    <w:p>
      <w:pPr>
        <w:pStyle w:val="BodyText"/>
      </w:pPr>
      <w:r>
        <w:t xml:space="preserve">Service Provider (Journalist)</w:t>
      </w:r>
    </w:p>
    <w:p>
      <w:pPr>
        <w:pStyle w:val="BodyText"/>
      </w:pPr>
      <w:r>
        <w:rPr>
          <w:bCs/>
          <w:b/>
        </w:rPr>
        <w:t xml:space="preserve">Dr. Elena Marchetti</w:t>
      </w:r>
      <w:r>
        <w:br/>
      </w:r>
      <w:r>
        <w:t xml:space="preserve">Independent Journalist, Milan, Italy</w:t>
      </w:r>
      <w:r>
        <w:br/>
      </w:r>
      <w:r>
        <w:t xml:space="preserve">P.IVA: IT09876543210</w:t>
      </w:r>
    </w:p>
    <w:p>
      <w:pPr>
        <w:pStyle w:val="BodyText"/>
      </w:pPr>
      <w:r>
        <w:t xml:space="preserve">Client Acknowledgment</w:t>
      </w:r>
    </w:p>
    <w:p>
      <w:pPr>
        <w:pStyle w:val="BodyText"/>
      </w:pPr>
      <w:r>
        <w:rPr>
          <w:bCs/>
          <w:b/>
        </w:rPr>
        <w:t xml:space="preserve">Ing. Paolo Ferrante</w:t>
      </w:r>
      <w:r>
        <w:br/>
      </w:r>
      <w:r>
        <w:t xml:space="preserve">Legal Representative, Editoriale Lombarda S.r.l.</w:t>
      </w:r>
      <w:r>
        <w:br/>
      </w:r>
      <w:r>
        <w:t xml:space="preserve">Milan, Italy</w:t>
      </w:r>
    </w:p>
    <w:p>
      <w:pPr>
        <w:pStyle w:val="BodyText"/>
      </w:pPr>
      <w:r>
        <w:t xml:space="preserve">This Invoice was issued in Milan, Italy, on 15 June 2025. It constitutes a legally binding document under Italian commercial law. For any queries regarding this Invoice, please contact the undersigned Journalist at the address and contact details provided above. All journalistic content referenced in this Invoice remains the intellectual property of the Journalist unless otherwise stipulated in the master service agreement.</w:t>
      </w:r>
    </w:p>
    <w:p>
      <w:pPr>
        <w:pStyle w:val="BodyText"/>
      </w:pPr>
      <w:r>
        <w:t xml:space="preserve">© 2025 Dr. Elena Marchetti – Journalist, Milan, Italy.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Milan, Italy</dc:title>
  <dc:creator/>
  <dc:language>en</dc:language>
  <cp:keywords/>
  <dcterms:created xsi:type="dcterms:W3CDTF">2026-10-10T04:07:24Z</dcterms:created>
  <dcterms:modified xsi:type="dcterms:W3CDTF">2026-10-10T04:07:24Z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