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invoice"/>
    <w:p>
      <w:pPr>
        <w:pStyle w:val="Heading1"/>
      </w:pPr>
      <w:r>
        <w:t xml:space="preserve">INVOICE</w:t>
      </w:r>
    </w:p>
    <w:p>
      <w:pPr>
        <w:pStyle w:val="FirstParagraph"/>
      </w:pPr>
      <w:r>
        <w:t xml:space="preserve">JOURNALIST SERVICES</w:t>
      </w:r>
    </w:p>
    <w:bookmarkEnd w:id="20"/>
    <w:bookmarkStart w:id="21" w:name="invoice-number-inv-tsk-2025-0487"/>
    <w:p>
      <w:pPr>
        <w:pStyle w:val="Heading3"/>
      </w:pPr>
      <w:r>
        <w:t xml:space="preserve">Invoice Number: INV-TSK-2025-0487</w:t>
      </w:r>
    </w:p>
    <w:p>
      <w:pPr>
        <w:pStyle w:val="FirstParagraph"/>
      </w:pPr>
      <w:r>
        <w:t xml:space="preserve">Invoice Date: June 15, 2025</w:t>
      </w:r>
    </w:p>
    <w:p>
      <w:pPr>
        <w:pStyle w:val="BodyText"/>
      </w:pPr>
      <w:r>
        <w:t xml:space="preserve">Due Date: July 15, 2025</w:t>
      </w:r>
    </w:p>
    <w:p>
      <w:pPr>
        <w:pStyle w:val="BodyText"/>
      </w:pPr>
      <w:r>
        <w:t xml:space="preserve">Currency: Uzbekistan Som (UZS)</w:t>
      </w:r>
    </w:p>
    <w:bookmarkEnd w:id="21"/>
    <w:bookmarkStart w:id="22" w:name="issued-by-journalist"/>
    <w:p>
      <w:pPr>
        <w:pStyle w:val="Heading4"/>
      </w:pPr>
      <w:r>
        <w:t xml:space="preserve">Issued By (Journalist)</w:t>
      </w:r>
    </w:p>
    <w:p>
      <w:pPr>
        <w:pStyle w:val="FirstParagraph"/>
      </w:pPr>
      <w:r>
        <w:rPr>
          <w:bCs/>
          <w:b/>
        </w:rPr>
        <w:t xml:space="preserve">Name:</w:t>
      </w:r>
      <w:r>
        <w:t xml:space="preserve"> </w:t>
      </w:r>
      <w:r>
        <w:t xml:space="preserve">Dilnoza Karimova</w:t>
      </w:r>
    </w:p>
    <w:p>
      <w:pPr>
        <w:pStyle w:val="BodyText"/>
      </w:pPr>
      <w:r>
        <w:rPr>
          <w:bCs/>
          <w:b/>
        </w:rPr>
        <w:t xml:space="preserve">Profession:</w:t>
      </w:r>
      <w:r>
        <w:t xml:space="preserve"> </w:t>
      </w:r>
      <w:r>
        <w:t xml:space="preserve">Freelance Journalist &amp; Investigative Reporter</w:t>
      </w:r>
    </w:p>
    <w:p>
      <w:pPr>
        <w:pStyle w:val="BodyText"/>
      </w:pPr>
      <w:r>
        <w:rPr>
          <w:bCs/>
          <w:b/>
        </w:rPr>
        <w:t xml:space="preserve">Address:</w:t>
      </w:r>
      <w:r>
        <w:t xml:space="preserve"> </w:t>
      </w:r>
      <w:r>
        <w:t xml:space="preserve">42 Amir Temur Avenue, Tashkent, Uzbekistan 100084</w:t>
      </w:r>
    </w:p>
    <w:p>
      <w:pPr>
        <w:pStyle w:val="BodyText"/>
      </w:pPr>
      <w:r>
        <w:rPr>
          <w:bCs/>
          <w:b/>
        </w:rPr>
        <w:t xml:space="preserve">Phone:</w:t>
      </w:r>
      <w:r>
        <w:t xml:space="preserve"> </w:t>
      </w:r>
      <w:r>
        <w:t xml:space="preserve">+998 71 200 45 67</w:t>
      </w:r>
    </w:p>
    <w:p>
      <w:pPr>
        <w:pStyle w:val="BodyText"/>
      </w:pPr>
      <w:r>
        <w:rPr>
          <w:bCs/>
          <w:b/>
        </w:rPr>
        <w:t xml:space="preserve">Email:</w:t>
      </w:r>
      <w:r>
        <w:t xml:space="preserve"> </w:t>
      </w:r>
      <w:r>
        <w:t xml:space="preserve">d.karimova@tashkentpress.uz</w:t>
      </w:r>
    </w:p>
    <w:p>
      <w:pPr>
        <w:pStyle w:val="BodyText"/>
      </w:pPr>
      <w:r>
        <w:rPr>
          <w:bCs/>
          <w:b/>
        </w:rPr>
        <w:t xml:space="preserve">Tax Registration (INN):</w:t>
      </w:r>
      <w:r>
        <w:t xml:space="preserve"> </w:t>
      </w:r>
      <w:r>
        <w:t xml:space="preserve">2001456789</w:t>
      </w:r>
    </w:p>
    <w:p>
      <w:pPr>
        <w:pStyle w:val="BodyText"/>
      </w:pPr>
      <w:r>
        <w:rPr>
          <w:bCs/>
          <w:b/>
        </w:rPr>
        <w:t xml:space="preserve">Press Card No.:</w:t>
      </w:r>
      <w:r>
        <w:t xml:space="preserve"> </w:t>
      </w:r>
      <w:r>
        <w:t xml:space="preserve">UZ-JRN-2019-3342</w:t>
      </w:r>
    </w:p>
    <w:bookmarkEnd w:id="22"/>
    <w:bookmarkStart w:id="23" w:name="billed-to-client"/>
    <w:p>
      <w:pPr>
        <w:pStyle w:val="Heading4"/>
      </w:pPr>
      <w:r>
        <w:t xml:space="preserve">Billed To (Client)</w:t>
      </w:r>
    </w:p>
    <w:p>
      <w:pPr>
        <w:pStyle w:val="FirstParagraph"/>
      </w:pPr>
      <w:r>
        <w:rPr>
          <w:bCs/>
          <w:b/>
        </w:rPr>
        <w:t xml:space="preserve">Company:</w:t>
      </w:r>
      <w:r>
        <w:t xml:space="preserve"> </w:t>
      </w:r>
      <w:r>
        <w:t xml:space="preserve">Central Asia Media Group LLC</w:t>
      </w:r>
    </w:p>
    <w:p>
      <w:pPr>
        <w:pStyle w:val="BodyText"/>
      </w:pPr>
      <w:r>
        <w:rPr>
          <w:bCs/>
          <w:b/>
        </w:rPr>
        <w:t xml:space="preserve">Attention:</w:t>
      </w:r>
      <w:r>
        <w:t xml:space="preserve"> </w:t>
      </w:r>
      <w:r>
        <w:t xml:space="preserve">Mr. Rustam Yusupov, Editor-in-Chief</w:t>
      </w:r>
    </w:p>
    <w:p>
      <w:pPr>
        <w:pStyle w:val="BodyText"/>
      </w:pPr>
      <w:r>
        <w:rPr>
          <w:bCs/>
          <w:b/>
        </w:rPr>
        <w:t xml:space="preserve">Address:</w:t>
      </w:r>
      <w:r>
        <w:t xml:space="preserve"> </w:t>
      </w:r>
      <w:r>
        <w:t xml:space="preserve">18 Navoi Street, Tashkent, Uzbekistan 100011</w:t>
      </w:r>
    </w:p>
    <w:p>
      <w:pPr>
        <w:pStyle w:val="BodyText"/>
      </w:pPr>
      <w:r>
        <w:rPr>
          <w:bCs/>
          <w:b/>
        </w:rPr>
        <w:t xml:space="preserve">Phone:</w:t>
      </w:r>
      <w:r>
        <w:t xml:space="preserve"> </w:t>
      </w:r>
      <w:r>
        <w:t xml:space="preserve">+998 71 233 89 01</w:t>
      </w:r>
    </w:p>
    <w:p>
      <w:pPr>
        <w:pStyle w:val="BodyText"/>
      </w:pPr>
      <w:r>
        <w:rPr>
          <w:bCs/>
          <w:b/>
        </w:rPr>
        <w:t xml:space="preserve">Email:</w:t>
      </w:r>
      <w:r>
        <w:t xml:space="preserve"> </w:t>
      </w:r>
      <w:r>
        <w:t xml:space="preserve">r.yusupov@camg.uz</w:t>
      </w:r>
    </w:p>
    <w:p>
      <w:pPr>
        <w:pStyle w:val="BodyText"/>
      </w:pPr>
      <w:r>
        <w:rPr>
          <w:bCs/>
          <w:b/>
        </w:rPr>
        <w:t xml:space="preserve">VAT Registration:</w:t>
      </w:r>
      <w:r>
        <w:t xml:space="preserve"> </w:t>
      </w:r>
      <w:r>
        <w:t xml:space="preserve">2009876543</w:t>
      </w:r>
    </w:p>
    <w:bookmarkEnd w:id="23"/>
    <w:bookmarkStart w:id="26" w:name="X3a206d13058ef74a06ec156d94ef1e47b209c16"/>
    <w:p>
      <w:pPr>
        <w:pStyle w:val="Heading3"/>
      </w:pPr>
      <w:r>
        <w:t xml:space="preserve">Description of Journalist Services Rendered in Uzbekistan Tashkent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Quantity</w:t>
            </w:r>
          </w:p>
        </w:tc>
        <w:tc>
          <w:tcPr/>
          <w:p>
            <w:pPr>
              <w:pStyle w:val="Compact"/>
              <w:jc w:val="left"/>
            </w:pPr>
            <w:r>
              <w:t xml:space="preserve">Rate (UZS)</w:t>
            </w:r>
          </w:p>
        </w:tc>
        <w:tc>
          <w:tcPr/>
          <w:p>
            <w:pPr>
              <w:pStyle w:val="Compact"/>
              <w:jc w:val="left"/>
            </w:pPr>
            <w:r>
              <w:t xml:space="preserve">Amount (UZS)</w:t>
            </w:r>
          </w:p>
        </w:tc>
      </w:tr>
      <w:tr>
        <w:tc>
          <w:tcPr/>
          <w:p>
            <w:pPr>
              <w:pStyle w:val="Compact"/>
              <w:jc w:val="left"/>
            </w:pPr>
            <w:r>
              <w:t xml:space="preserve">1</w:t>
            </w:r>
          </w:p>
        </w:tc>
        <w:tc>
          <w:tcPr/>
          <w:p>
            <w:pPr>
              <w:pStyle w:val="Compact"/>
              <w:jc w:val="left"/>
            </w:pPr>
            <w:r>
              <w:t xml:space="preserve">Investigative journalism reporting on urban infrastructure development projects in Tashkent, Uzbekistan. Includes on-site research, interviews with municipal officials, and compilation of a 5,000-word feature article for publication in the national edition.</w:t>
            </w:r>
          </w:p>
        </w:tc>
        <w:tc>
          <w:tcPr/>
          <w:p>
            <w:pPr>
              <w:pStyle w:val="Compact"/>
              <w:jc w:val="left"/>
            </w:pPr>
            <w:r>
              <w:t xml:space="preserve">May 02 – May 18, 2025</w:t>
            </w:r>
          </w:p>
        </w:tc>
        <w:tc>
          <w:tcPr/>
          <w:p>
            <w:pPr>
              <w:pStyle w:val="Compact"/>
              <w:jc w:val="left"/>
            </w:pPr>
            <w:r>
              <w:t xml:space="preserve">1 project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Live broadcast coverage of the International Economic Forum held at the Tashkent International Convention Center. The Journalist provided real-time written updates, photo documentation, and a post-event summary report for the client's digital news platform.</w:t>
            </w:r>
          </w:p>
        </w:tc>
        <w:tc>
          <w:tcPr/>
          <w:p>
            <w:pPr>
              <w:pStyle w:val="Compact"/>
              <w:jc w:val="left"/>
            </w:pPr>
            <w:r>
              <w:t xml:space="preserve">May 22 – May 24, 2025</w:t>
            </w:r>
          </w:p>
        </w:tc>
        <w:tc>
          <w:tcPr/>
          <w:p>
            <w:pPr>
              <w:pStyle w:val="Compact"/>
              <w:jc w:val="left"/>
            </w:pPr>
            <w:r>
              <w:t xml:space="preserve">3 days</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3</w:t>
            </w:r>
          </w:p>
        </w:tc>
        <w:tc>
          <w:tcPr/>
          <w:p>
            <w:pPr>
              <w:pStyle w:val="Compact"/>
              <w:jc w:val="left"/>
            </w:pPr>
            <w:r>
              <w:t xml:space="preserve">Series of three in-depth profile interviews with prominent business leaders in Tashkent, Uzbekistan. Each interview included pre-interview research, a 90-minute recorded session, transcription, and editorial polishing of the final Journalist-written manuscript.</w:t>
            </w:r>
          </w:p>
        </w:tc>
        <w:tc>
          <w:tcPr/>
          <w:p>
            <w:pPr>
              <w:pStyle w:val="Compact"/>
              <w:jc w:val="left"/>
            </w:pPr>
            <w:r>
              <w:t xml:space="preserve">May 28 – June 05, 2025</w:t>
            </w:r>
          </w:p>
        </w:tc>
        <w:tc>
          <w:tcPr/>
          <w:p>
            <w:pPr>
              <w:pStyle w:val="Compact"/>
              <w:jc w:val="left"/>
            </w:pPr>
            <w:r>
              <w:t xml:space="preserve">3 interviews</w:t>
            </w:r>
          </w:p>
        </w:tc>
        <w:tc>
          <w:tcPr/>
          <w:p>
            <w:pPr>
              <w:pStyle w:val="Compact"/>
              <w:jc w:val="left"/>
            </w:pPr>
            <w:r>
              <w:t xml:space="preserve">850,000</w:t>
            </w:r>
          </w:p>
        </w:tc>
        <w:tc>
          <w:tcPr/>
          <w:p>
            <w:pPr>
              <w:pStyle w:val="Compact"/>
              <w:jc w:val="left"/>
            </w:pPr>
            <w:r>
              <w:t xml:space="preserve">2,550,000</w:t>
            </w:r>
          </w:p>
        </w:tc>
      </w:tr>
      <w:tr>
        <w:tc>
          <w:tcPr/>
          <w:p>
            <w:pPr>
              <w:pStyle w:val="Compact"/>
              <w:jc w:val="left"/>
            </w:pPr>
            <w:r>
              <w:t xml:space="preserve">4</w:t>
            </w:r>
          </w:p>
        </w:tc>
        <w:tc>
          <w:tcPr/>
          <w:p>
            <w:pPr>
              <w:pStyle w:val="Compact"/>
              <w:jc w:val="left"/>
            </w:pPr>
            <w:r>
              <w:t xml:space="preserve">Editorial consulting and fact-checking services for the client's monthly magazine issue. The Journalist reviewed 12 articles for accuracy, verified source citations, and provided editorial recommendations to ensure compliance with Uzbekistan's media regulations.</w:t>
            </w:r>
          </w:p>
        </w:tc>
        <w:tc>
          <w:tcPr/>
          <w:p>
            <w:pPr>
              <w:pStyle w:val="Compact"/>
              <w:jc w:val="left"/>
            </w:pPr>
            <w:r>
              <w:t xml:space="preserve">June 06 – June 12, 2025</w:t>
            </w:r>
          </w:p>
        </w:tc>
        <w:tc>
          <w:tcPr/>
          <w:p>
            <w:pPr>
              <w:pStyle w:val="Compact"/>
              <w:jc w:val="left"/>
            </w:pPr>
            <w:r>
              <w:t xml:space="preserve">12 articles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5</w:t>
            </w:r>
          </w:p>
        </w:tc>
        <w:tc>
          <w:tcPr/>
          <w:p>
            <w:pPr>
              <w:pStyle w:val="Compact"/>
              <w:jc w:val="left"/>
            </w:pPr>
            <w:r>
              <w:t xml:space="preserve">Travel and field reporting expenses incurred while covering agricultural sector developments in the Tashkent Region. Includes local transportation, accommodation, and meal costs as per the agreed-upon per diem rate for Journalist fieldwork in Uzbekistan Tashkent.</w:t>
            </w:r>
          </w:p>
        </w:tc>
        <w:tc>
          <w:tcPr/>
          <w:p>
            <w:pPr>
              <w:pStyle w:val="Compact"/>
              <w:jc w:val="left"/>
            </w:pPr>
            <w:r>
              <w:t xml:space="preserve">May 02 – June 12, 2025</w:t>
            </w:r>
          </w:p>
        </w:tc>
        <w:tc>
          <w:tcPr/>
          <w:p>
            <w:pPr>
              <w:pStyle w:val="Compact"/>
              <w:jc w:val="left"/>
            </w:pPr>
            <w:r>
              <w:t xml:space="preserve">42 days</w:t>
            </w:r>
          </w:p>
        </w:tc>
        <w:tc>
          <w:tcPr/>
          <w:p>
            <w:pPr>
              <w:pStyle w:val="Compact"/>
              <w:jc w:val="left"/>
            </w:pPr>
            <w:r>
              <w:t xml:space="preserve">250,000</w:t>
            </w:r>
          </w:p>
        </w:tc>
        <w:tc>
          <w:tcPr/>
          <w:p>
            <w:pPr>
              <w:pStyle w:val="Compact"/>
              <w:jc w:val="left"/>
            </w:pPr>
            <w:r>
              <w:t xml:space="preserve">10,500,000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23,310,000 UZS</w:t>
            </w:r>
          </w:p>
        </w:tc>
      </w:tr>
      <w:tr>
        <w:tc>
          <w:tcPr/>
          <w:p>
            <w:pPr>
              <w:pStyle w:val="Compact"/>
              <w:jc w:val="left"/>
            </w:pPr>
            <w:r>
              <w:t xml:space="preserve">VAT (12% – Uzbekistan Standard Rate)</w:t>
            </w:r>
          </w:p>
        </w:tc>
        <w:tc>
          <w:tcPr/>
          <w:p>
            <w:pPr>
              <w:pStyle w:val="Compact"/>
              <w:jc w:val="right"/>
            </w:pPr>
            <w:r>
              <w:t xml:space="preserve">2,797,200 UZS</w:t>
            </w:r>
          </w:p>
        </w:tc>
      </w:tr>
      <w:tr>
        <w:tc>
          <w:tcPr/>
          <w:p>
            <w:pPr>
              <w:pStyle w:val="Compact"/>
              <w:jc w:val="left"/>
            </w:pPr>
            <w:r>
              <w:t xml:space="preserve">Withholding Tax (5%)</w:t>
            </w:r>
          </w:p>
        </w:tc>
        <w:tc>
          <w:tcPr/>
          <w:p>
            <w:pPr>
              <w:pStyle w:val="Compact"/>
              <w:jc w:val="right"/>
            </w:pPr>
            <w:r>
              <w:t xml:space="preserve">1,165,500 UZS</w:t>
            </w:r>
          </w:p>
        </w:tc>
      </w:tr>
      <w:tr>
        <w:tc>
          <w:tcPr/>
          <w:p>
            <w:pPr>
              <w:pStyle w:val="Compact"/>
              <w:jc w:val="left"/>
            </w:pPr>
            <w:r>
              <w:t xml:space="preserve">Grand Total Due</w:t>
            </w:r>
          </w:p>
        </w:tc>
        <w:tc>
          <w:tcPr/>
          <w:p>
            <w:pPr>
              <w:pStyle w:val="Compact"/>
              <w:jc w:val="right"/>
            </w:pPr>
            <w:r>
              <w:t xml:space="preserve">24,941,700 UZS</w:t>
            </w:r>
          </w:p>
        </w:tc>
      </w:tr>
    </w:tbl>
    <w:bookmarkStart w:id="24" w:name="payment-terms-conditions"/>
    <w:p>
      <w:pPr>
        <w:pStyle w:val="Heading4"/>
      </w:pPr>
      <w:r>
        <w:t xml:space="preserve">Payment Terms &amp; Conditions</w:t>
      </w:r>
    </w:p>
    <w:p>
      <w:pPr>
        <w:pStyle w:val="FirstParagraph"/>
      </w:pPr>
      <w:r>
        <w:t xml:space="preserve">This Invoice must be settled in full within thirty (30) calendar days from the Invoice date of June 15, 2025. Payment shall be made in Uzbekistan Som (UZS) via bank transfer to the Journalist's designated account at Tashkent City Commercial Bank, Account No. 8601 4000 1234 5678, SWIFT: TCBKUZ2X.</w:t>
      </w:r>
    </w:p>
    <w:p>
      <w:pPr>
        <w:pStyle w:val="BodyText"/>
      </w:pPr>
      <w:r>
        <w:t xml:space="preserve">Failure to remit payment by the stated due date of July 15, 2025, will incur a late payment penalty of 1.5% per month on the outstanding balance, in accordance with the Civil Code of the Republic of Uzbekistan and the terms of the Service Agreement (Contract No. CAMG-JRN-2025-012) signed in Tashkent on April 28, 2025.</w:t>
      </w:r>
    </w:p>
    <w:p>
      <w:pPr>
        <w:pStyle w:val="BodyText"/>
      </w:pPr>
      <w:r>
        <w:t xml:space="preserve">All services described in this Invoice were performed by the undersigned Journalist in the capacity of an independent media professional operating under the press accreditation issued by the Ministry of Information and Mass Communications of the Republic of Uzbekistan.</w:t>
      </w:r>
    </w:p>
    <w:bookmarkEnd w:id="24"/>
    <w:bookmarkStart w:id="25" w:name="important-notes"/>
    <w:p>
      <w:pPr>
        <w:pStyle w:val="Heading4"/>
      </w:pPr>
      <w:r>
        <w:t xml:space="preserve">Important Notes</w:t>
      </w:r>
    </w:p>
    <w:p>
      <w:pPr>
        <w:pStyle w:val="FirstParagraph"/>
      </w:pPr>
      <w:r>
        <w:t xml:space="preserve">1. This Invoice constitutes a formal request for payment for Journalist services rendered in Uzbekistan Tashkent during the period of May 2, 2025, through June 12, 2025. All deliverables referenced herein have been accepted in writing by the Client's editorial department.</w:t>
      </w:r>
    </w:p>
    <w:p>
      <w:pPr>
        <w:pStyle w:val="BodyText"/>
      </w:pPr>
      <w:r>
        <w:t xml:space="preserve">2. The Journalist retains all intellectual property rights to the original reporting, interview recordings, and photographic materials unless a separate licensing agreement is executed. The Client is granted a non-exclusive, perpetual license to publish the written articles as described in the Service Agreement.</w:t>
      </w:r>
    </w:p>
    <w:p>
      <w:pPr>
        <w:pStyle w:val="BodyText"/>
      </w:pPr>
      <w:r>
        <w:t xml:space="preserve">3. This Invoice is issued in accordance with the Tax Code of the Republic of Uzbekistan and the regulations governing freelance media professionals in Tashkent. A duplicate copy of this Invoice may be requested from the Journalist's office at the address listed above.</w:t>
      </w:r>
    </w:p>
    <w:p>
      <w:pPr>
        <w:pStyle w:val="BodyText"/>
      </w:pPr>
      <w:r>
        <w:t xml:space="preserve">4. Any disputes arising from this Invoice shall be resolved through the Tashkent City Arbitration Court in accordance with the jurisdictional provisions of the governing Service Agreement.</w:t>
      </w:r>
    </w:p>
    <w:bookmarkEnd w:id="25"/>
    <w:p>
      <w:pPr>
        <w:pStyle w:val="BodyText"/>
      </w:pPr>
      <w:r>
        <w:rPr>
          <w:bCs/>
          <w:b/>
        </w:rPr>
        <w:t xml:space="preserve">Authorized Signature (Journalist):</w:t>
      </w:r>
    </w:p>
    <w:p>
      <w:pPr>
        <w:pStyle w:val="BodyText"/>
      </w:pPr>
      <w:r>
        <w:t xml:space="preserve">______________________________</w:t>
      </w:r>
    </w:p>
    <w:p>
      <w:pPr>
        <w:pStyle w:val="BodyText"/>
      </w:pPr>
      <w:r>
        <w:t xml:space="preserve">Dilnoza Karimova, Freelance Journalist</w:t>
      </w:r>
    </w:p>
    <w:p>
      <w:pPr>
        <w:pStyle w:val="BodyText"/>
      </w:pPr>
      <w:r>
        <w:t xml:space="preserve">Date: June 15, 2025   |   Location: Tashkent, Uzbekistan</w:t>
      </w:r>
    </w:p>
    <w:p>
      <w:pPr>
        <w:pStyle w:val="BodyText"/>
      </w:pPr>
      <w:r>
        <w:rPr>
          <w:bCs/>
          <w:b/>
        </w:rPr>
        <w:t xml:space="preserve">INVOICE INV-TSK-2025-0487</w:t>
      </w:r>
      <w:r>
        <w:t xml:space="preserve"> </w:t>
      </w:r>
      <w:r>
        <w:t xml:space="preserve">— Journalist Services — Uzbekistan Tashkent</w:t>
      </w:r>
    </w:p>
    <w:p>
      <w:pPr>
        <w:pStyle w:val="BodyText"/>
      </w:pPr>
      <w:r>
        <w:t xml:space="preserve">This document is a valid Invoice for professional Journalist services rendered in Tashkent, Uzbekistan. It is issued under the regulatory framework of the Republic of Uzbekistan.</w:t>
      </w:r>
    </w:p>
    <w:p>
      <w:pPr>
        <w:pStyle w:val="BodyText"/>
      </w:pPr>
      <w:r>
        <w:t xml:space="preserve">For inquiries regarding this Invoice, please contact the Journalist at d.karimova@tashkentpress.uz or +998 71 200 45 67.</w:t>
      </w:r>
    </w:p>
    <w:p>
      <w:pPr>
        <w:pStyle w:val="BodyText"/>
      </w:pPr>
      <w:r>
        <w:t xml:space="preserve">© 2025 Dilnoza Karimova, Journalist. All rights reserved. Document generated in Tashkent, Uzbekistan.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Journalist Services - Uzbekistan Tashkent</dc:title>
  <dc:creator/>
  <dc:language>en</dc:language>
  <cp:keywords/>
  <dcterms:created xsi:type="dcterms:W3CDTF">2026-10-10T03:13:34Z</dcterms:created>
  <dcterms:modified xsi:type="dcterms:W3CDTF">2026-10-10T03:13:34Z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