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Lagos,</w:t>
      </w:r>
      <w:r>
        <w:t xml:space="preserve"> </w:t>
      </w:r>
      <w:r>
        <w:t xml:space="preserve">Nigeria</w:t>
      </w:r>
    </w:p>
    <w:bookmarkStart w:id="20" w:name="lagos-diagnostic-solutions-ltd."/>
    <w:p>
      <w:pPr>
        <w:pStyle w:val="Heading1"/>
      </w:pPr>
      <w:r>
        <w:t xml:space="preserve">LAGOS DIAGNOSTIC SOLUTIONS LTD.</w:t>
      </w:r>
    </w:p>
    <w:p>
      <w:pPr>
        <w:pStyle w:val="FirstParagraph"/>
      </w:pPr>
      <w:r>
        <w:t xml:space="preserve">Professional Laboratory Technician Services</w:t>
      </w:r>
    </w:p>
    <w:p>
      <w:pPr>
        <w:pStyle w:val="BodyText"/>
      </w:pPr>
      <w:r>
        <w:t xml:space="preserve">Plot 45, Adeola Odeku Street, Victoria Island</w:t>
      </w:r>
    </w:p>
    <w:p>
      <w:pPr>
        <w:pStyle w:val="BodyText"/>
      </w:pPr>
      <w:r>
        <w:t xml:space="preserve">Lagos, Nigeria</w:t>
      </w:r>
    </w:p>
    <w:p>
      <w:pPr>
        <w:pStyle w:val="BodyText"/>
      </w:pPr>
      <w:r>
        <w:t xml:space="preserve">Tel: +234 803 456 7890</w:t>
      </w:r>
    </w:p>
    <w:p>
      <w:pPr>
        <w:pStyle w:val="BodyText"/>
      </w:pPr>
      <w:r>
        <w:t xml:space="preserve">Email: billing@lagosdiagnostics.ng</w:t>
      </w:r>
    </w:p>
    <w:p>
      <w:pPr>
        <w:pStyle w:val="BodyText"/>
      </w:pPr>
      <w:r>
        <w:t xml:space="preserve">TIN: 12345678-0001</w:t>
      </w:r>
    </w:p>
    <w:bookmarkEnd w:id="20"/>
    <w:bookmarkStart w:id="21" w:name="invoice"/>
    <w:p>
      <w:pPr>
        <w:pStyle w:val="Heading2"/>
      </w:pPr>
      <w:r>
        <w:t xml:space="preserve">INVOICE</w:t>
      </w:r>
    </w:p>
    <w:p>
      <w:pPr>
        <w:pStyle w:val="FirstParagraph"/>
      </w:pPr>
      <w:r>
        <w:t xml:space="preserve">Tax Invoice</w:t>
      </w:r>
    </w:p>
    <w:bookmarkEnd w:id="21"/>
    <w:bookmarkStart w:id="22" w:name="bill-to"/>
    <w:p>
      <w:pPr>
        <w:pStyle w:val="Heading3"/>
      </w:pPr>
      <w:r>
        <w:t xml:space="preserve">Bill To:</w:t>
      </w:r>
    </w:p>
    <w:p>
      <w:pPr>
        <w:pStyle w:val="FirstParagraph"/>
      </w:pPr>
      <w:r>
        <w:rPr>
          <w:bCs/>
          <w:b/>
        </w:rPr>
        <w:t xml:space="preserve">Lagos General Hospital</w:t>
      </w:r>
    </w:p>
    <w:p>
      <w:pPr>
        <w:pStyle w:val="BodyText"/>
      </w:pPr>
      <w:r>
        <w:t xml:space="preserve">Healthcare Services Division</w:t>
      </w:r>
    </w:p>
    <w:p>
      <w:pPr>
        <w:pStyle w:val="BodyText"/>
      </w:pPr>
      <w:r>
        <w:t xml:space="preserve">123 Awolowo Road, Ikoyi</w:t>
      </w:r>
    </w:p>
    <w:p>
      <w:pPr>
        <w:pStyle w:val="BodyText"/>
      </w:pPr>
      <w:r>
        <w:t xml:space="preserve">Lagos, Nigeria</w:t>
      </w:r>
    </w:p>
    <w:p>
      <w:pPr>
        <w:pStyle w:val="BodyText"/>
      </w:pPr>
      <w:r>
        <w:t xml:space="preserve">Attn: Procurement Department</w:t>
      </w:r>
    </w:p>
    <w:p>
      <w:pPr>
        <w:pStyle w:val="BodyText"/>
      </w:pPr>
      <w:r>
        <w:t xml:space="preserve">Email: procurement@lagosgeneralhospital.ng</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LDL-2024-0892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w:t>
            </w:r>
          </w:p>
        </w:tc>
      </w:tr>
      <w:tr>
        <w:tc>
          <w:tcPr/>
          <w:p>
            <w:pPr>
              <w:pStyle w:val="Compact"/>
              <w:jc w:val="left"/>
            </w:pPr>
            <w:r>
              <w:t xml:space="preserve">Service Period:</w:t>
            </w:r>
          </w:p>
        </w:tc>
        <w:tc>
          <w:tcPr/>
          <w:p>
            <w:pPr>
              <w:pStyle w:val="Compact"/>
              <w:jc w:val="left"/>
            </w:pPr>
            <w:r>
              <w:t xml:space="preserve">October 1 - October 31, 2024</w:t>
            </w:r>
          </w:p>
        </w:tc>
      </w:tr>
      <w:tr>
        <w:tc>
          <w:tcPr/>
          <w:p>
            <w:pPr>
              <w:pStyle w:val="Compact"/>
              <w:jc w:val="left"/>
            </w:pPr>
            <w:r>
              <w:t xml:space="preserve">Currency:</w:t>
            </w:r>
          </w:p>
        </w:tc>
        <w:tc>
          <w:tcPr/>
          <w:p>
            <w:pPr>
              <w:pStyle w:val="Compact"/>
              <w:jc w:val="left"/>
            </w:pPr>
            <w:r>
              <w:t xml:space="preserve">Nigerian Naira (NGN)</w:t>
            </w:r>
          </w:p>
        </w:tc>
      </w:tr>
    </w:tbl>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Laboratory Technician Services</w:t>
            </w:r>
          </w:p>
        </w:tc>
        <w:tc>
          <w:tcPr/>
          <w:p>
            <w:pPr>
              <w:pStyle w:val="Compact"/>
              <w:jc w:val="left"/>
            </w:pPr>
            <w:r>
              <w:t xml:space="preserve">Quantity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rPr>
                <w:bCs/>
                <w:b/>
              </w:rPr>
              <w:t xml:space="preserve">Senior Laboratory Technician - Clinical Pathology Services</w:t>
            </w:r>
            <w:r>
              <w:br/>
            </w:r>
            <w:r>
              <w:t xml:space="preserve">Provision of qualified Laboratory Technician services for clinical pathology department including sample collection, processing, and analysis. Services rendered in compliance with Nigeria Medical Laboratory Science Council standards. Includes hematology, biochemistry, and microbiology testing procedures.</w:t>
            </w:r>
          </w:p>
        </w:tc>
        <w:tc>
          <w:tcPr/>
          <w:p>
            <w:pPr>
              <w:pStyle w:val="Compact"/>
              <w:jc w:val="left"/>
            </w:pPr>
            <w:r>
              <w:t xml:space="preserve">160</w:t>
            </w:r>
          </w:p>
        </w:tc>
        <w:tc>
          <w:tcPr/>
          <w:p>
            <w:pPr>
              <w:pStyle w:val="Compact"/>
              <w:jc w:val="left"/>
            </w:pPr>
            <w:r>
              <w:t xml:space="preserve">15,000.00</w:t>
            </w:r>
          </w:p>
        </w:tc>
        <w:tc>
          <w:tcPr/>
          <w:p>
            <w:pPr>
              <w:pStyle w:val="Compact"/>
              <w:jc w:val="left"/>
            </w:pPr>
            <w:r>
              <w:t xml:space="preserve">2,400,000.00</w:t>
            </w:r>
          </w:p>
        </w:tc>
      </w:tr>
      <w:tr>
        <w:tc>
          <w:tcPr/>
          <w:p>
            <w:pPr>
              <w:pStyle w:val="Compact"/>
              <w:jc w:val="left"/>
            </w:pPr>
            <w:r>
              <w:t xml:space="preserve">2</w:t>
            </w:r>
          </w:p>
        </w:tc>
        <w:tc>
          <w:tcPr/>
          <w:p>
            <w:pPr>
              <w:pStyle w:val="Compact"/>
              <w:jc w:val="left"/>
            </w:pPr>
            <w:r>
              <w:rPr>
                <w:bCs/>
                <w:b/>
              </w:rPr>
              <w:t xml:space="preserve">Laboratory Technician - Quality Control &amp; Assurance</w:t>
            </w:r>
            <w:r>
              <w:br/>
            </w:r>
            <w:r>
              <w:t xml:space="preserve">Dedicated Laboratory Technician assigned to quality control operations ensuring accuracy of diagnostic results. Includes equipment calibration, reagent verification, and maintenance of quality standards as required by Lagos State Ministry of Health regulations.</w:t>
            </w:r>
          </w:p>
        </w:tc>
        <w:tc>
          <w:tcPr/>
          <w:p>
            <w:pPr>
              <w:pStyle w:val="Compact"/>
              <w:jc w:val="left"/>
            </w:pPr>
            <w:r>
              <w:t xml:space="preserve">80</w:t>
            </w:r>
          </w:p>
        </w:tc>
        <w:tc>
          <w:tcPr/>
          <w:p>
            <w:pPr>
              <w:pStyle w:val="Compact"/>
              <w:jc w:val="left"/>
            </w:pPr>
            <w:r>
              <w:t xml:space="preserve">12,000.00</w:t>
            </w:r>
          </w:p>
        </w:tc>
        <w:tc>
          <w:tcPr/>
          <w:p>
            <w:pPr>
              <w:pStyle w:val="Compact"/>
              <w:jc w:val="left"/>
            </w:pPr>
            <w:r>
              <w:t xml:space="preserve">960,000.00</w:t>
            </w:r>
          </w:p>
        </w:tc>
      </w:tr>
      <w:tr>
        <w:tc>
          <w:tcPr/>
          <w:p>
            <w:pPr>
              <w:pStyle w:val="Compact"/>
              <w:jc w:val="left"/>
            </w:pPr>
            <w:r>
              <w:t xml:space="preserve">3</w:t>
            </w:r>
          </w:p>
        </w:tc>
        <w:tc>
          <w:tcPr/>
          <w:p>
            <w:pPr>
              <w:pStyle w:val="Compact"/>
              <w:jc w:val="left"/>
            </w:pPr>
            <w:r>
              <w:rPr>
                <w:bCs/>
                <w:b/>
              </w:rPr>
              <w:t xml:space="preserve">Laboratory Technician - Emergency &amp; Night Shift Coverage</w:t>
            </w:r>
            <w:r>
              <w:br/>
            </w:r>
            <w:r>
              <w:t xml:space="preserve">On-call Laboratory Technician services for emergency department support during night shifts and weekends. Rapid response diagnostic testing for critical patients in Lagos General Hospital emergency facilities.</w:t>
            </w:r>
          </w:p>
        </w:tc>
        <w:tc>
          <w:tcPr/>
          <w:p>
            <w:pPr>
              <w:pStyle w:val="Compact"/>
              <w:jc w:val="left"/>
            </w:pPr>
            <w:r>
              <w:t xml:space="preserve">40</w:t>
            </w:r>
          </w:p>
        </w:tc>
        <w:tc>
          <w:tcPr/>
          <w:p>
            <w:pPr>
              <w:pStyle w:val="Compact"/>
              <w:jc w:val="left"/>
            </w:pPr>
            <w:r>
              <w:t xml:space="preserve">18,000.00</w:t>
            </w:r>
          </w:p>
        </w:tc>
        <w:tc>
          <w:tcPr/>
          <w:p>
            <w:pPr>
              <w:pStyle w:val="Compact"/>
              <w:jc w:val="left"/>
            </w:pPr>
            <w:r>
              <w:t xml:space="preserve">720,000.00</w:t>
            </w:r>
          </w:p>
        </w:tc>
      </w:tr>
      <w:tr>
        <w:tc>
          <w:tcPr/>
          <w:p>
            <w:pPr>
              <w:pStyle w:val="Compact"/>
              <w:jc w:val="left"/>
            </w:pPr>
            <w:r>
              <w:t xml:space="preserve">4</w:t>
            </w:r>
          </w:p>
        </w:tc>
        <w:tc>
          <w:tcPr/>
          <w:p>
            <w:pPr>
              <w:pStyle w:val="Compact"/>
              <w:jc w:val="left"/>
            </w:pPr>
            <w:r>
              <w:rPr>
                <w:bCs/>
                <w:b/>
              </w:rPr>
              <w:t xml:space="preserve">Laboratory Technician Training &amp; Staff Development</w:t>
            </w:r>
            <w:r>
              <w:br/>
            </w:r>
            <w:r>
              <w:t xml:space="preserve">Professional training sessions conducted by senior Laboratory Technician personnel for hospital staff on new diagnostic equipment and updated laboratory procedures. Includes training materials and certification documentation.</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5</w:t>
            </w:r>
          </w:p>
        </w:tc>
        <w:tc>
          <w:tcPr/>
          <w:p>
            <w:pPr>
              <w:pStyle w:val="Compact"/>
              <w:jc w:val="left"/>
            </w:pPr>
            <w:r>
              <w:rPr>
                <w:bCs/>
                <w:b/>
              </w:rPr>
              <w:t xml:space="preserve">Laboratory Equipment Maintenance &amp; Technical Support</w:t>
            </w:r>
            <w:r>
              <w:br/>
            </w:r>
            <w:r>
              <w:t xml:space="preserve">Technical support services provided by Laboratory Technician specialists for routine maintenance, troubleshooting, and repair of laboratory diagnostic equipment at Lagos General Hospital facilities.</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4,710,000.00 NGN</w:t>
            </w:r>
          </w:p>
        </w:tc>
      </w:tr>
      <w:tr>
        <w:tc>
          <w:tcPr/>
          <w:p>
            <w:pPr>
              <w:pStyle w:val="Compact"/>
              <w:jc w:val="left"/>
            </w:pPr>
            <w:r>
              <w:t xml:space="preserve">VAT (7.5%):</w:t>
            </w:r>
          </w:p>
        </w:tc>
        <w:tc>
          <w:tcPr/>
          <w:p>
            <w:pPr>
              <w:pStyle w:val="Compact"/>
              <w:jc w:val="left"/>
            </w:pPr>
            <w:r>
              <w:t xml:space="preserve">353,250.00 NGN</w:t>
            </w:r>
          </w:p>
        </w:tc>
      </w:tr>
      <w:tr>
        <w:tc>
          <w:tcPr/>
          <w:p>
            <w:pPr>
              <w:pStyle w:val="Compact"/>
              <w:jc w:val="left"/>
            </w:pPr>
            <w:r>
              <w:t xml:space="preserve">Withholding Tax (5%):</w:t>
            </w:r>
          </w:p>
        </w:tc>
        <w:tc>
          <w:tcPr/>
          <w:p>
            <w:pPr>
              <w:pStyle w:val="Compact"/>
              <w:jc w:val="left"/>
            </w:pPr>
            <w:r>
              <w:t xml:space="preserve">(235,500.00) NGN</w:t>
            </w:r>
          </w:p>
        </w:tc>
      </w:tr>
      <w:tr>
        <w:tc>
          <w:tcPr/>
          <w:p>
            <w:pPr>
              <w:pStyle w:val="Compact"/>
              <w:jc w:val="left"/>
            </w:pPr>
            <w:r>
              <w:t xml:space="preserve">TOTAL AMOUNT DUE:</w:t>
            </w:r>
          </w:p>
        </w:tc>
        <w:tc>
          <w:tcPr/>
          <w:p>
            <w:pPr>
              <w:pStyle w:val="Compact"/>
              <w:jc w:val="left"/>
            </w:pPr>
            <w:r>
              <w:t xml:space="preserve">4,827,750.00 NGN</w:t>
            </w:r>
          </w:p>
        </w:tc>
      </w:tr>
    </w:tbl>
    <w:bookmarkStart w:id="24" w:name="payment-instructions"/>
    <w:p>
      <w:pPr>
        <w:pStyle w:val="Heading3"/>
      </w:pPr>
      <w:r>
        <w:t xml:space="preserve">Payment Instructions:</w:t>
      </w:r>
    </w:p>
    <w:p>
      <w:pPr>
        <w:pStyle w:val="FirstParagraph"/>
      </w:pPr>
      <w:r>
        <w:rPr>
          <w:bCs/>
          <w:b/>
        </w:rPr>
        <w:t xml:space="preserve">Bank Name:</w:t>
      </w:r>
      <w:r>
        <w:t xml:space="preserve"> </w:t>
      </w:r>
      <w:r>
        <w:t xml:space="preserve">First Bank of Nigeria Limited</w:t>
      </w:r>
    </w:p>
    <w:p>
      <w:pPr>
        <w:pStyle w:val="BodyText"/>
      </w:pPr>
      <w:r>
        <w:rPr>
          <w:bCs/>
          <w:b/>
        </w:rPr>
        <w:t xml:space="preserve">Account Name:</w:t>
      </w:r>
      <w:r>
        <w:t xml:space="preserve"> </w:t>
      </w:r>
      <w:r>
        <w:t xml:space="preserve">Lagos Diagnostic Solutions Ltd.</w:t>
      </w:r>
    </w:p>
    <w:p>
      <w:pPr>
        <w:pStyle w:val="BodyText"/>
      </w:pPr>
      <w:r>
        <w:rPr>
          <w:bCs/>
          <w:b/>
        </w:rPr>
        <w:t xml:space="preserve">Account Number:</w:t>
      </w:r>
      <w:r>
        <w:t xml:space="preserve"> </w:t>
      </w:r>
      <w:r>
        <w:t xml:space="preserve">0123456789</w:t>
      </w:r>
    </w:p>
    <w:p>
      <w:pPr>
        <w:pStyle w:val="BodyText"/>
      </w:pPr>
      <w:r>
        <w:rPr>
          <w:bCs/>
          <w:b/>
        </w:rPr>
        <w:t xml:space="preserve">Branch:</w:t>
      </w:r>
      <w:r>
        <w:t xml:space="preserve"> </w:t>
      </w:r>
      <w:r>
        <w:t xml:space="preserve">Victoria Island, Lagos</w:t>
      </w:r>
    </w:p>
    <w:p>
      <w:pPr>
        <w:pStyle w:val="BodyText"/>
      </w:pPr>
      <w:r>
        <w:rPr>
          <w:bCs/>
          <w:b/>
        </w:rPr>
        <w:t xml:space="preserve">SWIFT Code:</w:t>
      </w:r>
      <w:r>
        <w:t xml:space="preserve"> </w:t>
      </w:r>
      <w:r>
        <w:t xml:space="preserve">FBNINGLA</w:t>
      </w:r>
    </w:p>
    <w:p>
      <w:pPr>
        <w:pStyle w:val="BodyText"/>
      </w:pPr>
      <w:r>
        <w:rPr>
          <w:bCs/>
          <w:b/>
        </w:rPr>
        <w:t xml:space="preserve">Payment Reference:</w:t>
      </w:r>
      <w:r>
        <w:t xml:space="preserve"> </w:t>
      </w:r>
      <w:r>
        <w:t xml:space="preserve">LDL-2024-0892</w:t>
      </w:r>
    </w:p>
    <w:p>
      <w:pPr>
        <w:pStyle w:val="BodyText"/>
      </w:pPr>
      <w:r>
        <w:t xml:space="preserve">Please include invoice number as payment reference. Payment is due within 30 days of invoice date.</w:t>
      </w:r>
    </w:p>
    <w:bookmarkEnd w:id="24"/>
    <w:bookmarkStart w:id="25" w:name="terms-and-conditions"/>
    <w:p>
      <w:pPr>
        <w:pStyle w:val="Heading3"/>
      </w:pPr>
      <w:r>
        <w:t xml:space="preserve">Terms and Conditions:</w:t>
      </w:r>
    </w:p>
    <w:p>
      <w:pPr>
        <w:pStyle w:val="FirstParagraph"/>
      </w:pPr>
      <w:r>
        <w:t xml:space="preserve">1. This Invoice is issued in accordance with the Federal Inland Revenue Service (FIRS) regulations and Lagos State tax requirements.</w:t>
      </w:r>
    </w:p>
    <w:p>
      <w:pPr>
        <w:pStyle w:val="BodyText"/>
      </w:pPr>
      <w:r>
        <w:t xml:space="preserve">2. All Laboratory Technician services provided are performed by qualified personnel registered with the Medical Laboratory Science Council of Nigeria.</w:t>
      </w:r>
    </w:p>
    <w:p>
      <w:pPr>
        <w:pStyle w:val="BodyText"/>
      </w:pPr>
      <w:r>
        <w:t xml:space="preserve">3. Payment is due within 30 days from the date of this Invoice. Late payments will incur a penalty of 2% per month on the outstanding balance.</w:t>
      </w:r>
    </w:p>
    <w:p>
      <w:pPr>
        <w:pStyle w:val="BodyText"/>
      </w:pPr>
      <w:r>
        <w:t xml:space="preserve">4. Withholding tax has been deducted as required by Nigerian tax law. Tax credit certificate will be provided upon request.</w:t>
      </w:r>
    </w:p>
    <w:p>
      <w:pPr>
        <w:pStyle w:val="BodyText"/>
      </w:pPr>
      <w:r>
        <w:t xml:space="preserve">5. All services are subject to the terms of the service agreement dated September 1, 2024, between Lagos Diagnostic Solutions Ltd. and Lagos General Hospital.</w:t>
      </w:r>
    </w:p>
    <w:p>
      <w:pPr>
        <w:pStyle w:val="BodyText"/>
      </w:pPr>
      <w:r>
        <w:t xml:space="preserve">6. This Invoice must be paid in Nigerian Naira (NGN) to the bank account specified above.</w:t>
      </w:r>
    </w:p>
    <w:p>
      <w:pPr>
        <w:pStyle w:val="BodyText"/>
      </w:pPr>
      <w:r>
        <w:t xml:space="preserve">7. For any queries regarding this Invoice, please contact our billing department at billing@lagosdiagnostics.ng or call +234 803 456 7890.</w:t>
      </w:r>
    </w:p>
    <w:p>
      <w:pPr>
        <w:pStyle w:val="BodyText"/>
      </w:pPr>
      <w:r>
        <w:t xml:space="preserve">8. All Laboratory Technician staff are covered by professional indemnity insurance and comply with occupational health and safety standards in Lagos, Nigeria.</w:t>
      </w:r>
    </w:p>
    <w:bookmarkEnd w:id="25"/>
    <w:p>
      <w:pPr>
        <w:pStyle w:val="BodyText"/>
      </w:pPr>
      <w:r>
        <w:rPr>
          <w:bCs/>
          <w:b/>
        </w:rPr>
        <w:t xml:space="preserve">Authorized by:</w:t>
      </w:r>
    </w:p>
    <w:p>
      <w:pPr>
        <w:pStyle w:val="BodyText"/>
      </w:pPr>
      <w:r>
        <w:t xml:space="preserve">Dr. Adebayo Okonkwo</w:t>
      </w:r>
      <w:r>
        <w:br/>
      </w:r>
      <w:r>
        <w:t xml:space="preserve">Chief Executive Officer</w:t>
      </w:r>
      <w:r>
        <w:br/>
      </w:r>
      <w:r>
        <w:t xml:space="preserve">Lagos Diagnostic Solutions Ltd.</w:t>
      </w:r>
    </w:p>
    <w:p>
      <w:pPr>
        <w:pStyle w:val="BodyText"/>
      </w:pPr>
      <w:r>
        <w:rPr>
          <w:bCs/>
          <w:b/>
        </w:rPr>
        <w:t xml:space="preserve">Received by:</w:t>
      </w:r>
    </w:p>
    <w:p>
      <w:pPr>
        <w:pStyle w:val="BodyText"/>
      </w:pPr>
      <w:r>
        <w:t xml:space="preserve">_________________________</w:t>
      </w:r>
      <w:r>
        <w:br/>
      </w:r>
      <w:r>
        <w:t xml:space="preserve">Name &amp; Signature</w:t>
      </w:r>
      <w:r>
        <w:br/>
      </w:r>
      <w:r>
        <w:t xml:space="preserve">Date</w:t>
      </w:r>
    </w:p>
    <w:p>
      <w:pPr>
        <w:pStyle w:val="BodyText"/>
      </w:pPr>
      <w:r>
        <w:t xml:space="preserve">Lagos Diagnostic Solutions Ltd. | Professional Laboratory Technician Services | Lagos, Nigeria</w:t>
      </w:r>
    </w:p>
    <w:p>
      <w:pPr>
        <w:pStyle w:val="BodyText"/>
      </w:pPr>
      <w:r>
        <w:t xml:space="preserve">This is a computer-generated Invoice and does not require a physical signature.</w:t>
      </w:r>
    </w:p>
    <w:p>
      <w:pPr>
        <w:pStyle w:val="BodyText"/>
      </w:pPr>
      <w:r>
        <w:t xml:space="preserve">Registered Office: Plot 45, Adeola Odeku Street, Victoria Island, Lagos, Nigeria | RC: 1234567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 - Lagos, Nigeria</dc:title>
  <dc:creator/>
  <dc:language>en</dc:language>
  <cp:keywords/>
  <dcterms:created xsi:type="dcterms:W3CDTF">2026-10-10T08:03:18Z</dcterms:created>
  <dcterms:modified xsi:type="dcterms:W3CDTF">2026-10-10T08:03:18Z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