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biotech-solutions-s.l."/>
    <w:p>
      <w:pPr>
        <w:pStyle w:val="Heading1"/>
      </w:pPr>
      <w:r>
        <w:t xml:space="preserve">Valencia BioTech Solutions S.L.</w:t>
      </w:r>
    </w:p>
    <w:p>
      <w:pPr>
        <w:pStyle w:val="FirstParagraph"/>
      </w:pPr>
      <w:r>
        <w:t xml:space="preserve">Av. de les Corts Valencianes, 58</w:t>
      </w:r>
      <w:r>
        <w:br/>
      </w:r>
      <w:r>
        <w:t xml:space="preserve">46015 Valencia, Spain</w:t>
      </w:r>
      <w:r>
        <w:br/>
      </w:r>
      <w:r>
        <w:t xml:space="preserve">Phone: +34 960 123 456</w:t>
      </w:r>
      <w:r>
        <w:br/>
      </w:r>
      <w:r>
        <w:t xml:space="preserve">Email: billing@valenciabiotech.es</w:t>
      </w:r>
      <w:r>
        <w:br/>
      </w:r>
      <w:r>
        <w:t xml:space="preserve">CIF: B-46123456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Valencia Clinical Research Institute</w:t>
      </w:r>
      <w:r>
        <w:br/>
      </w:r>
      <w:r>
        <w:t xml:space="preserve">Dr. Maria Gonzalez</w:t>
      </w:r>
      <w:r>
        <w:br/>
      </w:r>
      <w:r>
        <w:t xml:space="preserve">C/ Serranos, 15</w:t>
      </w:r>
      <w:r>
        <w:br/>
      </w:r>
      <w:r>
        <w:t xml:space="preserve">46001 Valencia, Spain</w:t>
      </w:r>
      <w:r>
        <w:br/>
      </w:r>
      <w:r>
        <w:t xml:space="preserve">CIF: G-46987654</w:t>
      </w:r>
    </w:p>
    <w:p>
      <w:pPr>
        <w:pStyle w:val="BodyText"/>
      </w:pPr>
      <w:r>
        <w:t xml:space="preserve">Project Details:</w:t>
      </w:r>
    </w:p>
    <w:p>
      <w:pPr>
        <w:pStyle w:val="BodyText"/>
      </w:pPr>
      <w:r>
        <w:rPr>
          <w:bCs/>
          <w:b/>
        </w:rPr>
        <w:t xml:space="preserve">Project:</w:t>
      </w:r>
      <w:r>
        <w:t xml:space="preserve"> </w:t>
      </w:r>
      <w:r>
        <w:t xml:space="preserve">Advanced Molecular Diagnostics</w:t>
      </w:r>
      <w:r>
        <w:br/>
      </w:r>
      <w:r>
        <w:rPr>
          <w:bCs/>
          <w:b/>
        </w:rPr>
        <w:t xml:space="preserve">Service Period:</w:t>
      </w:r>
      <w:r>
        <w:t xml:space="preserve"> </w:t>
      </w:r>
      <w:r>
        <w:t xml:space="preserve">October 1-31, 2023</w:t>
      </w:r>
      <w:r>
        <w:br/>
      </w:r>
      <w:r>
        <w:rPr>
          <w:bCs/>
          <w:b/>
        </w:rPr>
        <w:t xml:space="preserve">Location:</w:t>
      </w:r>
      <w:r>
        <w:t xml:space="preserve"> </w:t>
      </w:r>
      <w:r>
        <w:t xml:space="preserve">Valencia, Spain</w:t>
      </w:r>
      <w:r>
        <w:br/>
      </w:r>
      <w:r>
        <w:rPr>
          <w:bCs/>
          <w:b/>
        </w:rPr>
        <w:t xml:space="preserve">Reference:</w:t>
      </w:r>
      <w:r>
        <w:t xml:space="preserve"> </w:t>
      </w:r>
      <w:r>
        <w:t xml:space="preserve">VCR-2023-LAB-045</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rPr>
                <w:bCs/>
                <w:b/>
              </w:rPr>
              <w:t xml:space="preserve">Laboratory Technician Services - Molecular Analysis</w:t>
            </w:r>
            <w:r>
              <w:br/>
            </w:r>
            <w:r>
              <w:t xml:space="preserve">Professional services provided by certified Laboratory Technician specializing in molecular diagnostics, including DNA extraction, PCR amplification, and gel electrophoresis analysis for clinical samples. All procedures conducted in accordance with Spanish health regulations and Valencia regional laboratory standards.</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r>
      <w:tr>
        <w:tc>
          <w:tcPr/>
          <w:p>
            <w:pPr>
              <w:pStyle w:val="Compact"/>
              <w:jc w:val="left"/>
            </w:pPr>
            <w:r>
              <w:rPr>
                <w:bCs/>
                <w:b/>
              </w:rPr>
              <w:t xml:space="preserve">Laboratory Technician Services - Quality Control</w:t>
            </w:r>
            <w:r>
              <w:br/>
            </w:r>
            <w:r>
              <w:t xml:space="preserve">Comprehensive quality control procedures performed by experienced Laboratory Technician, including equipment calibration, reagent verification, and sample integrity assessment. Services ensure compliance with ISO 15189 standards applicable to clinical laboratories in Spain Valencia region.</w:t>
            </w:r>
          </w:p>
        </w:tc>
        <w:tc>
          <w:tcPr/>
          <w:p>
            <w:pPr>
              <w:pStyle w:val="Compact"/>
              <w:jc w:val="left"/>
            </w:pPr>
            <w:r>
              <w:t xml:space="preserve">20 hours</w:t>
            </w:r>
          </w:p>
        </w:tc>
        <w:tc>
          <w:tcPr/>
          <w:p>
            <w:pPr>
              <w:pStyle w:val="Compact"/>
              <w:jc w:val="left"/>
            </w:pPr>
            <w:r>
              <w:t xml:space="preserve">45.00</w:t>
            </w:r>
          </w:p>
        </w:tc>
        <w:tc>
          <w:tcPr/>
          <w:p>
            <w:pPr>
              <w:pStyle w:val="Compact"/>
              <w:jc w:val="left"/>
            </w:pPr>
            <w:r>
              <w:t xml:space="preserve">900.00</w:t>
            </w:r>
          </w:p>
        </w:tc>
      </w:tr>
      <w:tr>
        <w:tc>
          <w:tcPr/>
          <w:p>
            <w:pPr>
              <w:pStyle w:val="Compact"/>
              <w:jc w:val="left"/>
            </w:pPr>
            <w:r>
              <w:rPr>
                <w:bCs/>
                <w:b/>
              </w:rPr>
              <w:t xml:space="preserve">Laboratory Technician Services - Data Analysis &amp; Reporting</w:t>
            </w:r>
            <w:r>
              <w:br/>
            </w:r>
            <w:r>
              <w:t xml:space="preserve">Detailed analysis of laboratory results by qualified Laboratory Technician, including statistical evaluation, result interpretation, and preparation of comprehensive technical reports. All documentation prepared in accordance with Spanish medical laboratory reporting requirements.</w:t>
            </w:r>
          </w:p>
        </w:tc>
        <w:tc>
          <w:tcPr/>
          <w:p>
            <w:pPr>
              <w:pStyle w:val="Compact"/>
              <w:jc w:val="left"/>
            </w:pPr>
            <w:r>
              <w:t xml:space="preserve">15 hours</w:t>
            </w:r>
          </w:p>
        </w:tc>
        <w:tc>
          <w:tcPr/>
          <w:p>
            <w:pPr>
              <w:pStyle w:val="Compact"/>
              <w:jc w:val="left"/>
            </w:pPr>
            <w:r>
              <w:t xml:space="preserve">45.00</w:t>
            </w:r>
          </w:p>
        </w:tc>
        <w:tc>
          <w:tcPr/>
          <w:p>
            <w:pPr>
              <w:pStyle w:val="Compact"/>
              <w:jc w:val="left"/>
            </w:pPr>
            <w:r>
              <w:t xml:space="preserve">675.00</w:t>
            </w:r>
          </w:p>
        </w:tc>
      </w:tr>
      <w:tr>
        <w:tc>
          <w:tcPr/>
          <w:p>
            <w:pPr>
              <w:pStyle w:val="Compact"/>
              <w:jc w:val="left"/>
            </w:pPr>
            <w:r>
              <w:rPr>
                <w:bCs/>
                <w:b/>
              </w:rPr>
              <w:t xml:space="preserve">Laboratory Technician Services - Equipment Maintenance</w:t>
            </w:r>
            <w:r>
              <w:br/>
            </w:r>
            <w:r>
              <w:t xml:space="preserve">Preventive maintenance and troubleshooting of laboratory equipment performed by certified Laboratory Technician, including spectrophotometers, centrifuges, and automated analyzers. Services ensure optimal performance and regulatory compliance for laboratory operations in Valencia, Spain.</w:t>
            </w:r>
          </w:p>
        </w:tc>
        <w:tc>
          <w:tcPr/>
          <w:p>
            <w:pPr>
              <w:pStyle w:val="Compact"/>
              <w:jc w:val="left"/>
            </w:pPr>
            <w:r>
              <w:t xml:space="preserve">10 hours</w:t>
            </w:r>
          </w:p>
        </w:tc>
        <w:tc>
          <w:tcPr/>
          <w:p>
            <w:pPr>
              <w:pStyle w:val="Compact"/>
              <w:jc w:val="left"/>
            </w:pPr>
            <w:r>
              <w:t xml:space="preserve">45.00</w:t>
            </w:r>
          </w:p>
        </w:tc>
        <w:tc>
          <w:tcPr/>
          <w:p>
            <w:pPr>
              <w:pStyle w:val="Compact"/>
              <w:jc w:val="left"/>
            </w:pPr>
            <w:r>
              <w:t xml:space="preserve">450.00</w:t>
            </w:r>
          </w:p>
        </w:tc>
      </w:tr>
      <w:tr>
        <w:tc>
          <w:tcPr/>
          <w:p>
            <w:pPr>
              <w:pStyle w:val="Compact"/>
              <w:jc w:val="left"/>
            </w:pPr>
            <w:r>
              <w:rPr>
                <w:bCs/>
                <w:b/>
              </w:rPr>
              <w:t xml:space="preserve">Laboratory Technician Services - Training &amp; Supervision</w:t>
            </w:r>
            <w:r>
              <w:br/>
            </w:r>
            <w:r>
              <w:t xml:space="preserve">Professional training and supervision provided by senior Laboratory Technician to junior staff members, covering proper laboratory techniques, safety protocols, and documentation procedures. Training conducted in compliance with Spanish occupational health and safety regulations.</w:t>
            </w:r>
          </w:p>
        </w:tc>
        <w:tc>
          <w:tcPr/>
          <w:p>
            <w:pPr>
              <w:pStyle w:val="Compact"/>
              <w:jc w:val="left"/>
            </w:pPr>
            <w:r>
              <w:t xml:space="preserve">15 hours</w:t>
            </w:r>
          </w:p>
        </w:tc>
        <w:tc>
          <w:tcPr/>
          <w:p>
            <w:pPr>
              <w:pStyle w:val="Compact"/>
              <w:jc w:val="left"/>
            </w:pPr>
            <w:r>
              <w:t xml:space="preserve">50.00</w:t>
            </w:r>
          </w:p>
        </w:tc>
        <w:tc>
          <w:tcPr/>
          <w:p>
            <w:pPr>
              <w:pStyle w:val="Compact"/>
              <w:jc w:val="left"/>
            </w:pPr>
            <w:r>
              <w:t xml:space="preserve">750.00</w:t>
            </w:r>
          </w:p>
        </w:tc>
      </w:tr>
    </w:tbl>
    <w:p>
      <w:pPr>
        <w:pStyle w:val="BodyText"/>
      </w:pPr>
      <w:r>
        <w:t xml:space="preserve">Subtotal:</w:t>
      </w:r>
      <w:r>
        <w:t xml:space="preserve"> </w:t>
      </w:r>
      <w:r>
        <w:t xml:space="preserve">4,575.00 €</w:t>
      </w:r>
    </w:p>
    <w:p>
      <w:pPr>
        <w:pStyle w:val="BodyText"/>
      </w:pPr>
      <w:r>
        <w:t xml:space="preserve">VAT (IVA) 21%:</w:t>
      </w:r>
      <w:r>
        <w:t xml:space="preserve"> </w:t>
      </w:r>
      <w:r>
        <w:t xml:space="preserve">960.75 €</w:t>
      </w:r>
    </w:p>
    <w:p>
      <w:pPr>
        <w:pStyle w:val="BodyText"/>
      </w:pPr>
      <w:r>
        <w:t xml:space="preserve">Total Amount Due:</w:t>
      </w:r>
      <w:r>
        <w:t xml:space="preserve"> </w:t>
      </w:r>
      <w:r>
        <w:t xml:space="preserve">5,535.75 €</w:t>
      </w:r>
    </w:p>
    <w:p>
      <w:pPr>
        <w:pStyle w:val="BodyText"/>
      </w:pPr>
      <w:r>
        <w:t xml:space="preserve">Payment Terms &amp; Notes:</w:t>
      </w:r>
    </w:p>
    <w:p>
      <w:pPr>
        <w:pStyle w:val="BodyText"/>
      </w:pPr>
      <w:r>
        <w:t xml:space="preserve">This Invoice is issued for professional Laboratory Technician services rendered in Valencia, Spain. Payment is due within 30 days of the invoice date. Please reference Invoice Number INV-2023-0892 with all payments.</w:t>
      </w:r>
    </w:p>
    <w:p>
      <w:pPr>
        <w:pStyle w:val="BodyText"/>
      </w:pPr>
      <w:r>
        <w:t xml:space="preserve">All Laboratory Technician services have been performed in accordance with Spanish labor laws, professional standards, and Valencia regional regulations governing clinical laboratory operations. The Laboratory Technician providing these services holds appropriate certifications recognized by Spanish health authorities.</w:t>
      </w:r>
    </w:p>
    <w:p>
      <w:pPr>
        <w:pStyle w:val="BodyText"/>
      </w:pPr>
      <w:r>
        <w:rPr>
          <w:bCs/>
          <w:b/>
        </w:rPr>
        <w:t xml:space="preserve">Bank Details for Payment:</w:t>
      </w:r>
      <w:r>
        <w:br/>
      </w:r>
      <w:r>
        <w:t xml:space="preserve">Bank: Banco Santander</w:t>
      </w:r>
      <w:r>
        <w:br/>
      </w:r>
      <w:r>
        <w:t xml:space="preserve">Account Name: Valencia BioTech Solutions S.L.</w:t>
      </w:r>
      <w:r>
        <w:br/>
      </w:r>
      <w:r>
        <w:t xml:space="preserve">IBAN: ES91 2100 0418 4502 0005 1332</w:t>
      </w:r>
      <w:r>
        <w:br/>
      </w:r>
      <w:r>
        <w:t xml:space="preserve">SWIFT/BIC: BSCHESMM</w:t>
      </w:r>
      <w:r>
        <w:br/>
      </w:r>
      <w:r>
        <w:t xml:space="preserve">Reference: INV-2023-0892</w:t>
      </w:r>
    </w:p>
    <w:p>
      <w:pPr>
        <w:pStyle w:val="BodyText"/>
      </w:pPr>
      <w:r>
        <w:t xml:space="preserve">For questions regarding this Invoice or the Laboratory Technician services provided, please contact our billing department at billing@valenciabiotech.es or call +34 960 123 456. We appreciate your business and look forward to continuing our professional relationship in Valencia, Spain.</w:t>
      </w:r>
    </w:p>
    <w:p>
      <w:pPr>
        <w:pStyle w:val="BodyText"/>
      </w:pPr>
      <w:r>
        <w:t xml:space="preserve">This document serves as an official Invoice for tax purposes in Spain. Please retain this document for your records. All Laboratory Technician work has been completed to the highest professional standards expected in the Spanish healthcare sector.</w:t>
      </w:r>
    </w:p>
    <w:p>
      <w:pPr>
        <w:pStyle w:val="BodyText"/>
      </w:pPr>
      <w:r>
        <w:t xml:space="preserve">Valencia BioTech Solutions S.L. | Professional Laboratory Services in Valencia, Spain</w:t>
      </w:r>
    </w:p>
    <w:p>
      <w:pPr>
        <w:pStyle w:val="BodyText"/>
      </w:pPr>
      <w:r>
        <w:t xml:space="preserve">Registered Office: Av. de les Corts Valencianes, 58, 46015 Valencia, Spain | CIF: B-46123456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Valencia, Spain</dc:title>
  <dc:creator/>
  <dc:language>en</dc:language>
  <cp:keywords/>
  <dcterms:created xsi:type="dcterms:W3CDTF">2026-10-10T09:00:07Z</dcterms:created>
  <dcterms:modified xsi:type="dcterms:W3CDTF">2026-10-10T09:00:07Z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