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X96baae2cf7cda0cbaa13326cd73077b99d89be5"/>
    <w:p>
      <w:pPr>
        <w:pStyle w:val="Heading1"/>
      </w:pPr>
      <w:r>
        <w:t xml:space="preserve">St. Lawrence Marine Engineering Solutions Inc.</w:t>
      </w:r>
    </w:p>
    <w:p>
      <w:pPr>
        <w:pStyle w:val="FirstParagraph"/>
      </w:pPr>
      <w:r>
        <w:t xml:space="preserve">Professional Marine Engineering Services</w:t>
      </w:r>
    </w:p>
    <w:p>
      <w:pPr>
        <w:pStyle w:val="BodyText"/>
      </w:pPr>
      <w:r>
        <w:t xml:space="preserve">1245 Rue de la Marine, Suite 300</w:t>
      </w:r>
    </w:p>
    <w:p>
      <w:pPr>
        <w:pStyle w:val="BodyText"/>
      </w:pPr>
      <w:r>
        <w:t xml:space="preserve">Montreal, Quebec H3C 1A8</w:t>
      </w:r>
    </w:p>
    <w:p>
      <w:pPr>
        <w:pStyle w:val="BodyText"/>
      </w:pPr>
      <w:r>
        <w:t xml:space="preserve">Canada</w:t>
      </w:r>
    </w:p>
    <w:p>
      <w:pPr>
        <w:pStyle w:val="BodyText"/>
      </w:pPr>
      <w:r>
        <w:t xml:space="preserve">Phone: +1 (514) 555-0198</w:t>
      </w:r>
    </w:p>
    <w:p>
      <w:pPr>
        <w:pStyle w:val="BodyText"/>
      </w:pPr>
      <w:r>
        <w:t xml:space="preserve">Email: billing@slmarineeng.ca</w:t>
      </w:r>
    </w:p>
    <w:p>
      <w:pPr>
        <w:pStyle w:val="BodyText"/>
      </w:pPr>
      <w:r>
        <w:t xml:space="preserve">Business Number: 123456789RC0001</w:t>
      </w:r>
    </w:p>
    <w:p>
      <w:pPr>
        <w:pStyle w:val="BodyText"/>
      </w:pPr>
      <w:r>
        <w:t xml:space="preserve">QST Account: 123456789QT</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November 15, 2024</w:t>
      </w:r>
    </w:p>
    <w:p>
      <w:pPr>
        <w:pStyle w:val="BodyText"/>
      </w:pPr>
      <w:r>
        <w:rPr>
          <w:bCs/>
          <w:b/>
        </w:rPr>
        <w:t xml:space="preserve">Due Date:</w:t>
      </w:r>
      <w:r>
        <w:t xml:space="preserve"> </w:t>
      </w:r>
      <w:r>
        <w:t xml:space="preserve">December 15,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CAD (Canadian Dollars)</w:t>
      </w:r>
    </w:p>
    <w:bookmarkEnd w:id="21"/>
    <w:bookmarkStart w:id="22" w:name="bill-to"/>
    <w:p>
      <w:pPr>
        <w:pStyle w:val="Heading3"/>
      </w:pPr>
      <w:r>
        <w:t xml:space="preserve">Bill To:</w:t>
      </w:r>
    </w:p>
    <w:p>
      <w:pPr>
        <w:pStyle w:val="FirstParagraph"/>
      </w:pPr>
      <w:r>
        <w:rPr>
          <w:bCs/>
          <w:b/>
        </w:rPr>
        <w:t xml:space="preserve">Great Lakes Shipping Corporation</w:t>
      </w:r>
    </w:p>
    <w:p>
      <w:pPr>
        <w:pStyle w:val="BodyText"/>
      </w:pPr>
      <w:r>
        <w:t xml:space="preserve">Attn: Chief Financial Officer</w:t>
      </w:r>
    </w:p>
    <w:p>
      <w:pPr>
        <w:pStyle w:val="BodyText"/>
      </w:pPr>
      <w:r>
        <w:t xml:space="preserve">Port Authority Building, Dock 47</w:t>
      </w:r>
    </w:p>
    <w:p>
      <w:pPr>
        <w:pStyle w:val="BodyText"/>
      </w:pPr>
      <w:r>
        <w:t xml:space="preserve">Montreal, Quebec H3J 1T5</w:t>
      </w:r>
    </w:p>
    <w:p>
      <w:pPr>
        <w:pStyle w:val="BodyText"/>
      </w:pPr>
      <w:r>
        <w:t xml:space="preserve">Canada</w:t>
      </w:r>
    </w:p>
    <w:p>
      <w:pPr>
        <w:pStyle w:val="BodyText"/>
      </w:pPr>
      <w:r>
        <w:t xml:space="preserve">Client Account: GLSC-MTL-2024</w:t>
      </w:r>
    </w:p>
    <w:bookmarkEnd w:id="22"/>
    <w:bookmarkStart w:id="23" w:name="service-location"/>
    <w:p>
      <w:pPr>
        <w:pStyle w:val="Heading3"/>
      </w:pPr>
      <w:r>
        <w:t xml:space="preserve">Service Location:</w:t>
      </w:r>
    </w:p>
    <w:p>
      <w:pPr>
        <w:pStyle w:val="FirstParagraph"/>
      </w:pPr>
      <w:r>
        <w:rPr>
          <w:bCs/>
          <w:b/>
        </w:rPr>
        <w:t xml:space="preserve">Port of Montreal Terminal</w:t>
      </w:r>
    </w:p>
    <w:p>
      <w:pPr>
        <w:pStyle w:val="BodyText"/>
      </w:pPr>
      <w:r>
        <w:t xml:space="preserve">Vessel: MV St. Lawrence Explorer</w:t>
      </w:r>
    </w:p>
    <w:p>
      <w:pPr>
        <w:pStyle w:val="BodyText"/>
      </w:pPr>
      <w:r>
        <w:t xml:space="preserve">Berth 12, West Docks</w:t>
      </w:r>
    </w:p>
    <w:p>
      <w:pPr>
        <w:pStyle w:val="BodyText"/>
      </w:pPr>
      <w:r>
        <w:t xml:space="preserve">Montreal, Quebec H3C 3G8</w:t>
      </w:r>
    </w:p>
    <w:p>
      <w:pPr>
        <w:pStyle w:val="BodyText"/>
      </w:pPr>
      <w:r>
        <w:t xml:space="preserve">Canada</w:t>
      </w:r>
    </w:p>
    <w:p>
      <w:pPr>
        <w:pStyle w:val="BodyText"/>
      </w:pPr>
      <w:r>
        <w:t xml:space="preserve">Project Reference: VES-MAINT-2024-Q4</w:t>
      </w:r>
    </w:p>
    <w:bookmarkEnd w:id="23"/>
    <w:bookmarkStart w:id="24" w:name="service-description-summary"/>
    <w:p>
      <w:pPr>
        <w:pStyle w:val="Heading4"/>
      </w:pPr>
      <w:r>
        <w:t xml:space="preserve">Service Description Summary</w:t>
      </w:r>
    </w:p>
    <w:p>
      <w:pPr>
        <w:pStyle w:val="FirstParagraph"/>
      </w:pPr>
      <w:r>
        <w:t xml:space="preserve">This invoice covers comprehensive marine engineering services provided by our certified Marine Engineer team at the Port of Montreal, Canada. Services include vessel machinery inspection, propulsion system diagnostics, preventive maintenance of auxiliary engines, and regulatory compliance verification in accordance with Transport Canada standards and International Maritime Organization (IMO) guidelines. All work was performed by licensed marine engineers specializing in commercial vessel operations within Canadian waters.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Senior Marine Engineer - Main Engine Overhaul Inspection and Performance Analysis for MV St. Lawrence Explorer propulsion system at Montreal port facility</w:t>
            </w:r>
          </w:p>
        </w:tc>
        <w:tc>
          <w:tcPr/>
          <w:p>
            <w:pPr>
              <w:pStyle w:val="Compact"/>
              <w:jc w:val="left"/>
            </w:pPr>
            <w:r>
              <w:t xml:space="preserve">48.0</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Marine Engineer - Auxiliary Diesel Generator Maintenance and Load Testing (Units 1-4) including fuel injection system calibration</w:t>
            </w:r>
          </w:p>
        </w:tc>
        <w:tc>
          <w:tcPr/>
          <w:p>
            <w:pPr>
              <w:pStyle w:val="Compact"/>
              <w:jc w:val="left"/>
            </w:pPr>
            <w:r>
              <w:t xml:space="preserve">32.0</w:t>
            </w:r>
          </w:p>
        </w:tc>
        <w:tc>
          <w:tcPr/>
          <w:p>
            <w:pPr>
              <w:pStyle w:val="Compact"/>
              <w:jc w:val="left"/>
            </w:pPr>
            <w:r>
              <w:t xml:space="preserve">$165.00</w:t>
            </w:r>
          </w:p>
        </w:tc>
        <w:tc>
          <w:tcPr/>
          <w:p>
            <w:pPr>
              <w:pStyle w:val="Compact"/>
              <w:jc w:val="left"/>
            </w:pPr>
            <w:r>
              <w:t xml:space="preserve">$5,280.00</w:t>
            </w:r>
          </w:p>
        </w:tc>
      </w:tr>
      <w:tr>
        <w:tc>
          <w:tcPr/>
          <w:p>
            <w:pPr>
              <w:pStyle w:val="Compact"/>
              <w:jc w:val="left"/>
            </w:pPr>
            <w:r>
              <w:t xml:space="preserve">3</w:t>
            </w:r>
          </w:p>
        </w:tc>
        <w:tc>
          <w:tcPr/>
          <w:p>
            <w:pPr>
              <w:pStyle w:val="Compact"/>
              <w:jc w:val="left"/>
            </w:pPr>
            <w:r>
              <w:t xml:space="preserve">Junior Marine Engineer - Support technician for hydraulic steering gear inspection and pressure testing per Canada Shipping Act requirements</w:t>
            </w:r>
          </w:p>
        </w:tc>
        <w:tc>
          <w:tcPr/>
          <w:p>
            <w:pPr>
              <w:pStyle w:val="Compact"/>
              <w:jc w:val="left"/>
            </w:pPr>
            <w:r>
              <w:t xml:space="preserve">24.0</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Marine Engineer - Boiler and Steam System Safety Inspection including safety valve certification and pressure vessel examination</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Marine Engineer - Emergency Generator and Fire Pump System Testing and Certification for Montreal port compliance standards</w:t>
            </w:r>
          </w:p>
        </w:tc>
        <w:tc>
          <w:tcPr/>
          <w:p>
            <w:pPr>
              <w:pStyle w:val="Compact"/>
              <w:jc w:val="left"/>
            </w:pPr>
            <w:r>
              <w:t xml:space="preserve">12.0</w:t>
            </w:r>
          </w:p>
        </w:tc>
        <w:tc>
          <w:tcPr/>
          <w:p>
            <w:pPr>
              <w:pStyle w:val="Compact"/>
              <w:jc w:val="left"/>
            </w:pPr>
            <w:r>
              <w:t xml:space="preserve">$170.00</w:t>
            </w:r>
          </w:p>
        </w:tc>
        <w:tc>
          <w:tcPr/>
          <w:p>
            <w:pPr>
              <w:pStyle w:val="Compact"/>
              <w:jc w:val="left"/>
            </w:pPr>
            <w:r>
              <w:t xml:space="preserve">$2,040.00</w:t>
            </w:r>
          </w:p>
        </w:tc>
      </w:tr>
      <w:tr>
        <w:tc>
          <w:tcPr/>
          <w:p>
            <w:pPr>
              <w:pStyle w:val="Compact"/>
              <w:jc w:val="left"/>
            </w:pPr>
            <w:r>
              <w:t xml:space="preserve">6</w:t>
            </w:r>
          </w:p>
        </w:tc>
        <w:tc>
          <w:tcPr/>
          <w:p>
            <w:pPr>
              <w:pStyle w:val="Compact"/>
              <w:jc w:val="left"/>
            </w:pPr>
            <w:r>
              <w:t xml:space="preserve">Marine Engineer - Ballast Water Treatment System Inspection and Operational Verification in accordance with Canadian environmental regulations</w:t>
            </w:r>
          </w:p>
        </w:tc>
        <w:tc>
          <w:tcPr/>
          <w:p>
            <w:pPr>
              <w:pStyle w:val="Compact"/>
              <w:jc w:val="left"/>
            </w:pPr>
            <w:r>
              <w:t xml:space="preserve">8.0</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Marine Engineer - Comprehensive Technical Report Preparation and Documentation for vessel class society and Transport Canada filing</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Specialized Marine Engineering Diagnostic Equipment Rental - Ultrasonic thickness testing and vibration analysis tools</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9</w:t>
            </w:r>
          </w:p>
        </w:tc>
        <w:tc>
          <w:tcPr/>
          <w:p>
            <w:pPr>
              <w:pStyle w:val="Compact"/>
              <w:jc w:val="left"/>
            </w:pPr>
            <w:r>
              <w:t xml:space="preserve">Marine Engineer - On-site consultation and crew training on updated maintenance procedures for Montreal winter operating conditions</w:t>
            </w:r>
          </w:p>
        </w:tc>
        <w:tc>
          <w:tcPr/>
          <w:p>
            <w:pPr>
              <w:pStyle w:val="Compact"/>
              <w:jc w:val="left"/>
            </w:pPr>
            <w:r>
              <w:t xml:space="preserve">6.0</w:t>
            </w:r>
          </w:p>
        </w:tc>
        <w:tc>
          <w:tcPr/>
          <w:p>
            <w:pPr>
              <w:pStyle w:val="Compact"/>
              <w:jc w:val="left"/>
            </w:pPr>
            <w:r>
              <w:t xml:space="preserve">$190.00</w:t>
            </w:r>
          </w:p>
        </w:tc>
        <w:tc>
          <w:tcPr/>
          <w:p>
            <w:pPr>
              <w:pStyle w:val="Compact"/>
              <w:jc w:val="left"/>
            </w:pPr>
            <w:r>
              <w:t xml:space="preserve">$1,140.00</w:t>
            </w:r>
          </w:p>
        </w:tc>
      </w:tr>
    </w:tbl>
    <w:p>
      <w:pPr>
        <w:pStyle w:val="BodyText"/>
      </w:pPr>
      <w:r>
        <w:t xml:space="preserve">Subtotal:</w:t>
      </w:r>
      <w:r>
        <w:t xml:space="preserve"> </w:t>
      </w:r>
      <w:r>
        <w:t xml:space="preserve">$26,930.00</w:t>
      </w:r>
    </w:p>
    <w:p>
      <w:pPr>
        <w:pStyle w:val="BodyText"/>
      </w:pPr>
      <w:r>
        <w:t xml:space="preserve">HST (5% - Federal GST):</w:t>
      </w:r>
      <w:r>
        <w:t xml:space="preserve"> </w:t>
      </w:r>
      <w:r>
        <w:t xml:space="preserve">$1,346.50</w:t>
      </w:r>
    </w:p>
    <w:p>
      <w:pPr>
        <w:pStyle w:val="BodyText"/>
      </w:pPr>
      <w:r>
        <w:t xml:space="preserve">QST (9.975% - Quebec Sales Tax):</w:t>
      </w:r>
      <w:r>
        <w:t xml:space="preserve"> </w:t>
      </w:r>
      <w:r>
        <w:t xml:space="preserve">$2,686.37</w:t>
      </w:r>
    </w:p>
    <w:p>
      <w:pPr>
        <w:pStyle w:val="BodyText"/>
      </w:pPr>
      <w:r>
        <w:t xml:space="preserve">TOTAL DUE (CAD):</w:t>
      </w:r>
      <w:r>
        <w:t xml:space="preserve"> </w:t>
      </w:r>
      <w:r>
        <w:t xml:space="preserve">$30,962.87</w:t>
      </w:r>
    </w:p>
    <w:bookmarkStart w:id="25" w:name="payment-instructions"/>
    <w:p>
      <w:pPr>
        <w:pStyle w:val="Heading4"/>
      </w:pPr>
      <w:r>
        <w:t xml:space="preserve">Payment Instructions</w:t>
      </w:r>
    </w:p>
    <w:p>
      <w:pPr>
        <w:pStyle w:val="FirstParagraph"/>
      </w:pPr>
      <w:r>
        <w:t xml:space="preserve">Please remit payment within 30 days of the invoice date to avoid late fees. Payments can be made via electronic funds transfer (EFT), bank draft, or certified cheque.</w:t>
      </w:r>
    </w:p>
    <w:p>
      <w:pPr>
        <w:pStyle w:val="BodyText"/>
      </w:pPr>
      <w:r>
        <w:rPr>
          <w:bCs/>
          <w:b/>
        </w:rPr>
        <w:t xml:space="preserve">Bank:</w:t>
      </w:r>
      <w:r>
        <w:t xml:space="preserve"> </w:t>
      </w:r>
      <w:r>
        <w:t xml:space="preserve">Banque Nationale du Canada</w:t>
      </w:r>
    </w:p>
    <w:p>
      <w:pPr>
        <w:pStyle w:val="BodyText"/>
      </w:pPr>
      <w:r>
        <w:rPr>
          <w:bCs/>
          <w:b/>
        </w:rPr>
        <w:t xml:space="preserve">Branch:</w:t>
      </w:r>
      <w:r>
        <w:t xml:space="preserve"> </w:t>
      </w:r>
      <w:r>
        <w:t xml:space="preserve">Montreal Downtown - 1250 René-Lévesque Blvd West</w:t>
      </w:r>
    </w:p>
    <w:p>
      <w:pPr>
        <w:pStyle w:val="BodyText"/>
      </w:pPr>
      <w:r>
        <w:rPr>
          <w:bCs/>
          <w:b/>
        </w:rPr>
        <w:t xml:space="preserve">Account Name:</w:t>
      </w:r>
      <w:r>
        <w:t xml:space="preserve"> </w:t>
      </w:r>
      <w:r>
        <w:t xml:space="preserve">St. Lawrence Marine Engineering Solutions Inc.</w:t>
      </w:r>
    </w:p>
    <w:p>
      <w:pPr>
        <w:pStyle w:val="BodyText"/>
      </w:pPr>
      <w:r>
        <w:rPr>
          <w:bCs/>
          <w:b/>
        </w:rPr>
        <w:t xml:space="preserve">Transit Number:</w:t>
      </w:r>
      <w:r>
        <w:t xml:space="preserve"> </w:t>
      </w:r>
      <w:r>
        <w:t xml:space="preserve">00123</w:t>
      </w:r>
    </w:p>
    <w:p>
      <w:pPr>
        <w:pStyle w:val="BodyText"/>
      </w:pPr>
      <w:r>
        <w:rPr>
          <w:bCs/>
          <w:b/>
        </w:rPr>
        <w:t xml:space="preserve">Institution Number:</w:t>
      </w:r>
      <w:r>
        <w:t xml:space="preserve"> </w:t>
      </w:r>
      <w:r>
        <w:t xml:space="preserve">008</w:t>
      </w:r>
    </w:p>
    <w:p>
      <w:pPr>
        <w:pStyle w:val="BodyText"/>
      </w:pPr>
      <w:r>
        <w:rPr>
          <w:bCs/>
          <w:b/>
        </w:rPr>
        <w:t xml:space="preserve">Account Number:</w:t>
      </w:r>
      <w:r>
        <w:t xml:space="preserve"> </w:t>
      </w:r>
      <w:r>
        <w:t xml:space="preserve">12345678</w:t>
      </w:r>
    </w:p>
    <w:p>
      <w:pPr>
        <w:pStyle w:val="BodyText"/>
      </w:pPr>
      <w:r>
        <w:rPr>
          <w:bCs/>
          <w:b/>
        </w:rPr>
        <w:t xml:space="preserve">Reference:</w:t>
      </w:r>
      <w:r>
        <w:t xml:space="preserve"> </w:t>
      </w:r>
      <w:r>
        <w:t xml:space="preserve">Please include Invoice Number INV-2024-0847 with your payment</w:t>
      </w:r>
    </w:p>
    <w:bookmarkEnd w:id="25"/>
    <w:bookmarkStart w:id="26" w:name="terms-and-conditions"/>
    <w:p>
      <w:pPr>
        <w:pStyle w:val="Heading4"/>
      </w:pPr>
      <w:r>
        <w:t xml:space="preserve">Terms and Conditions</w:t>
      </w:r>
    </w:p>
    <w:p>
      <w:pPr>
        <w:pStyle w:val="FirstParagraph"/>
      </w:pPr>
      <w:r>
        <w:t xml:space="preserve">1. All marine engineering services are performed by licensed professionals in accordance with Canadian maritime regulations and Quebec provincial standards.</w:t>
      </w:r>
    </w:p>
    <w:p>
      <w:pPr>
        <w:pStyle w:val="BodyText"/>
      </w:pPr>
      <w:r>
        <w:t xml:space="preserve">2. Payment is due within 30 days of invoice date. Late payments will incur interest at 1.5% per month on the outstanding balance.</w:t>
      </w:r>
    </w:p>
    <w:p>
      <w:pPr>
        <w:pStyle w:val="BodyText"/>
      </w:pPr>
      <w:r>
        <w:t xml:space="preserve">3. All work is guaranteed for 90 days from completion date, excluding normal wear and tear or damage caused by improper operation.</w:t>
      </w:r>
    </w:p>
    <w:p>
      <w:pPr>
        <w:pStyle w:val="BodyText"/>
      </w:pPr>
      <w:r>
        <w:t xml:space="preserve">4. This invoice is subject to the laws of the Province of Quebec and the federal laws of Canada.</w:t>
      </w:r>
    </w:p>
    <w:p>
      <w:pPr>
        <w:pStyle w:val="BodyText"/>
      </w:pPr>
      <w:r>
        <w:t xml:space="preserve">5. Any disputes must be raised in writing within 14 days of invoice receipt.</w:t>
      </w:r>
    </w:p>
    <w:p>
      <w:pPr>
        <w:pStyle w:val="BodyText"/>
      </w:pPr>
      <w:r>
        <w:t xml:space="preserve">6. All marine engineering inspections and certifications comply with Transport Canada, Canadian Coast Guard, and applicable class society requirements.</w:t>
      </w:r>
    </w:p>
    <w:bookmarkEnd w:id="26"/>
    <w:p>
      <w:pPr>
        <w:pStyle w:val="BodyText"/>
      </w:pPr>
      <w:r>
        <w:rPr>
          <w:bCs/>
          <w:b/>
        </w:rPr>
        <w:t xml:space="preserve">Authorized Signature:</w:t>
      </w:r>
    </w:p>
    <w:p>
      <w:pPr>
        <w:pStyle w:val="BodyText"/>
      </w:pPr>
      <w:r>
        <w:t xml:space="preserve">_____________________________</w:t>
      </w:r>
    </w:p>
    <w:p>
      <w:pPr>
        <w:pStyle w:val="BodyText"/>
      </w:pPr>
      <w:r>
        <w:t xml:space="preserve">James MacLeod, P.Eng.</w:t>
      </w:r>
    </w:p>
    <w:p>
      <w:pPr>
        <w:pStyle w:val="BodyText"/>
      </w:pPr>
      <w:r>
        <w:t xml:space="preserve">Chief Marine Engineer</w:t>
      </w:r>
    </w:p>
    <w:p>
      <w:pPr>
        <w:pStyle w:val="BodyText"/>
      </w:pPr>
      <w:r>
        <w:t xml:space="preserve">St. Lawrence Marine Engineering Solutions Inc.</w:t>
      </w:r>
    </w:p>
    <w:p>
      <w:pPr>
        <w:pStyle w:val="BodyText"/>
      </w:pPr>
      <w:r>
        <w:t xml:space="preserve">Engineer License: QC-2024-8847</w:t>
      </w:r>
    </w:p>
    <w:p>
      <w:pPr>
        <w:pStyle w:val="BodyText"/>
      </w:pPr>
      <w:r>
        <w:t xml:space="preserve">Company Stamp</w:t>
      </w:r>
      <w:r>
        <w:br/>
      </w:r>
      <w:r>
        <w:t xml:space="preserve">Area</w:t>
      </w:r>
    </w:p>
    <w:p>
      <w:pPr>
        <w:pStyle w:val="BodyText"/>
      </w:pPr>
      <w:r>
        <w:t xml:space="preserve">Thank you for choosing St. Lawrence Marine Engineering Solutions Inc. for your marine engineering needs in Montreal, Canada.</w:t>
      </w:r>
    </w:p>
    <w:p>
      <w:pPr>
        <w:pStyle w:val="BodyText"/>
      </w:pPr>
      <w:r>
        <w:t xml:space="preserve">This is a computer-generated invoice and does not require a physical signature for validity.</w:t>
      </w:r>
    </w:p>
    <w:p>
      <w:pPr>
        <w:pStyle w:val="BodyText"/>
      </w:pPr>
      <w:r>
        <w:t xml:space="preserve">© 2024 St. Lawrence Marine Engineering Solutions Inc. All rights reserved.</w:t>
      </w:r>
    </w:p>
    <w:p>
      <w:pPr>
        <w:pStyle w:val="BodyText"/>
      </w:pPr>
      <w:r>
        <w:t xml:space="preserve">Registered in the Province of Quebec, Canada | Member of the Engineering Quebec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2026-10-10T04:04:10Z</dcterms:created>
  <dcterms:modified xsi:type="dcterms:W3CDTF">2026-10-10T04:04:10Z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