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pex-marine-engineering-solutions"/>
    <w:p>
      <w:pPr>
        <w:pStyle w:val="Heading1"/>
      </w:pPr>
      <w:r>
        <w:t xml:space="preserve">Apex Marine Engineering Solutions</w:t>
      </w:r>
    </w:p>
    <w:p>
      <w:pPr>
        <w:pStyle w:val="FirstParagraph"/>
      </w:pPr>
      <w:r>
        <w:rPr>
          <w:bCs/>
          <w:b/>
        </w:rPr>
        <w:t xml:space="preserve">Headquarters:</w:t>
      </w:r>
      <w:r>
        <w:t xml:space="preserve"> </w:t>
      </w:r>
      <w:r>
        <w:t xml:space="preserve">Plot 142, Aguiyi Ironsi Street, Maitama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Nigeria Abuja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+234 800 123 4567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billing@apexmarine.ng</w:t>
      </w:r>
    </w:p>
    <w:p>
      <w:pPr>
        <w:pStyle w:val="BodyText"/>
      </w:pPr>
      <w:r>
        <w:rPr>
          <w:bCs/>
          <w:b/>
        </w:rPr>
        <w:t xml:space="preserve">TIN:</w:t>
      </w:r>
      <w:r>
        <w:t xml:space="preserve"> </w:t>
      </w:r>
      <w:r>
        <w:t xml:space="preserve">12345678-0001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Nigerian Inland Waterways Authority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15, Waterfront Drive, Central Business District</w:t>
      </w:r>
    </w:p>
    <w:p>
      <w:pPr>
        <w:pStyle w:val="BodyText"/>
      </w:pPr>
      <w:r>
        <w:t xml:space="preserve">Nigeria Abuja, FCT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AME-2023-0089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Vessel Maintenance - Q4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Nigerian Naira (NGN)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Marine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Marine Engineer Consultation &amp; Inspection</w:t>
            </w:r>
            <w:r>
              <w:br/>
            </w:r>
            <w:r>
              <w:t xml:space="preserve">Comprehensive hull integrity assessment and propulsion system analysis for inland patrol vessels stationed in the Abuja waterways. Includes detailed reporting on corrosion levels and structural fatigue.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Marine Diesel Engine Overhaul</w:t>
            </w:r>
            <w:r>
              <w:br/>
            </w:r>
            <w:r>
              <w:t xml:space="preserve">Complete disassembly, cleaning, and reassembly of main propulsion engines. Replacement of piston rings, gaskets, and fuel injectors to ensure compliance with Nigerian maritime safety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Hydraulic Steering System Repair</w:t>
            </w:r>
            <w:r>
              <w:br/>
            </w:r>
            <w:r>
              <w:t xml:space="preserve">Diagnosis and rectification of hydraulic steering failures. Replacement of high-pressure hoses and seals to restore full maneuverability for vessels operating in the Niger River tributaries near Abuja.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Electrical &amp; Navigation Systems Upgrade</w:t>
            </w:r>
            <w:r>
              <w:br/>
            </w:r>
            <w:r>
              <w:t xml:space="preserve">Installation of modern radar and GPS navigation aids. Rewiring of main switchboards to prevent electrical faults during heavy monsoon seasons.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875,000.00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Marine Engineer Training Workshop</w:t>
            </w:r>
            <w:r>
              <w:br/>
            </w:r>
            <w:r>
              <w:t xml:space="preserve">On-site training for local crew members in Nigeria Abuja regarding preventative maintenance schedules and emergency engine shutdown procedures.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6,625,000.00 NGN</w:t>
      </w:r>
    </w:p>
    <w:p>
      <w:pPr>
        <w:pStyle w:val="BodyText"/>
      </w:pPr>
      <w:r>
        <w:t xml:space="preserve">VAT (7.5%):</w:t>
      </w:r>
      <w:r>
        <w:t xml:space="preserve"> </w:t>
      </w:r>
      <w:r>
        <w:t xml:space="preserve">496,875.00 NGN</w:t>
      </w:r>
    </w:p>
    <w:p>
      <w:pPr>
        <w:pStyle w:val="BodyText"/>
      </w:pPr>
      <w:r>
        <w:t xml:space="preserve">Service Tax:</w:t>
      </w:r>
      <w:r>
        <w:t xml:space="preserve"> </w:t>
      </w:r>
      <w:r>
        <w:t xml:space="preserve">0.00 NGN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7,121,875.00 NGN</w:t>
      </w:r>
    </w:p>
    <w:bookmarkStart w:id="24" w:name="payment-instructions-banking-details"/>
    <w:p>
      <w:pPr>
        <w:pStyle w:val="Heading4"/>
      </w:pPr>
      <w:r>
        <w:t xml:space="preserve">Payment Instructions &amp; Banking Details</w:t>
      </w:r>
    </w:p>
    <w:p>
      <w:pPr>
        <w:pStyle w:val="FirstParagraph"/>
      </w:pPr>
      <w:r>
        <w:t xml:space="preserve">Please make all payments via bank transfer to the following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Zenith Bank Plc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Apex Marine Engineering Solutions Ltd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1012345678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Central Business District, Nigeria Abuja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ZEIBNGLA</w:t>
      </w:r>
    </w:p>
    <w:p>
      <w:pPr>
        <w:pStyle w:val="BodyText"/>
      </w:pPr>
      <w:r>
        <w:rPr>
          <w:iCs/>
          <w:i/>
        </w:rPr>
        <w:t xml:space="preserve">Please quote Invoice Number AME-2023-0089 in the payment reference field.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of the invoice date. Late payments may incur a penalty interest rate of 2% per month.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Scope of Work:</w:t>
      </w:r>
      <w:r>
        <w:t xml:space="preserve"> </w:t>
      </w:r>
      <w:r>
        <w:t xml:space="preserve">All services rendered by our Marine Engineer team are subject to the specifications agreed upon in the initial contract signed in Nigeria Abuja.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Warranty:</w:t>
      </w:r>
      <w:r>
        <w:t xml:space="preserve"> </w:t>
      </w:r>
      <w:r>
        <w:t xml:space="preserve">All parts replaced and engineering work performed carry a 6-month warranty against defects in workmanship.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Any disputes regarding this Invoice shall be settled in accordance with the laws of the Federal Republic of Nigeria.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90 days from the date of issue.</w:t>
      </w:r>
    </w:p>
    <w:bookmarkEnd w:id="25"/>
    <w:p>
      <w:pPr>
        <w:pStyle w:val="FirstParagraph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John Doe, Chief Marine Engineer</w:t>
      </w:r>
    </w:p>
    <w:p>
      <w:pPr>
        <w:pStyle w:val="BodyText"/>
      </w:pPr>
      <w:r>
        <w:t xml:space="preserve">Apex Marine Engineering Solutions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Thank you for your business. We are committed to providing top-tier Marine Engineering services across Nigeria Abuja and the surrounding regions.</w:t>
      </w:r>
    </w:p>
    <w:p>
      <w:pPr>
        <w:pStyle w:val="BodyText"/>
      </w:pPr>
      <w:r>
        <w:t xml:space="preserve">Apex Marine Engineering Solutions Ltd | Registered in Nigeria | RC: 1234567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Marine Engineering Services</dc:title>
  <dc:creator/>
  <dc:language>en</dc:language>
  <cp:keywords/>
  <dcterms:created xsi:type="dcterms:W3CDTF">2026-10-10T04:33:03Z</dcterms:created>
  <dcterms:modified xsi:type="dcterms:W3CDTF">2026-10-10T04:33:03Z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