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officina-meccanica-roma-centro"/>
    <w:p>
      <w:pPr>
        <w:pStyle w:val="Heading1"/>
      </w:pPr>
      <w:r>
        <w:t xml:space="preserve">Officina Meccanica Roma Centro</w:t>
      </w:r>
    </w:p>
    <w:p>
      <w:pPr>
        <w:pStyle w:val="FirstParagraph"/>
      </w:pPr>
      <w:r>
        <w:t xml:space="preserve">Via Appia Nuova, 142</w:t>
      </w:r>
    </w:p>
    <w:p>
      <w:pPr>
        <w:pStyle w:val="BodyText"/>
      </w:pPr>
      <w:r>
        <w:t xml:space="preserve">00179 Roma (RM), Italy Rome</w:t>
      </w:r>
    </w:p>
    <w:p>
      <w:pPr>
        <w:pStyle w:val="BodyText"/>
      </w:pPr>
      <w:r>
        <w:t xml:space="preserve">Phone: +39 06 555 1234</w:t>
      </w:r>
    </w:p>
    <w:p>
      <w:pPr>
        <w:pStyle w:val="BodyText"/>
      </w:pPr>
      <w:r>
        <w:t xml:space="preserve">Email: info@officinaroma.it</w:t>
      </w:r>
    </w:p>
    <w:p>
      <w:pPr>
        <w:pStyle w:val="BodyText"/>
      </w:pPr>
      <w:r>
        <w:t xml:space="preserve">VAT (P.IVA): IT01234567890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Italy Rome</w:t>
      </w:r>
    </w:p>
    <w:bookmarkEnd w:id="21"/>
    <w:bookmarkStart w:id="22" w:name="billed-to-client"/>
    <w:p>
      <w:pPr>
        <w:pStyle w:val="Heading3"/>
      </w:pPr>
      <w:r>
        <w:t xml:space="preserve">Billed To (Client)</w:t>
      </w:r>
    </w:p>
    <w:p>
      <w:pPr>
        <w:pStyle w:val="FirstParagraph"/>
      </w:pPr>
      <w:r>
        <w:rPr>
          <w:bCs/>
          <w:b/>
        </w:rPr>
        <w:t xml:space="preserve">Mr. Alessandro Bianchi</w:t>
      </w:r>
    </w:p>
    <w:p>
      <w:pPr>
        <w:pStyle w:val="BodyText"/>
      </w:pPr>
      <w:r>
        <w:t xml:space="preserve">Via dei Fori Imperiali, 87</w:t>
      </w:r>
    </w:p>
    <w:p>
      <w:pPr>
        <w:pStyle w:val="BodyText"/>
      </w:pPr>
      <w:r>
        <w:t xml:space="preserve">00186 Roma (RM), Italy Rome</w:t>
      </w:r>
    </w:p>
    <w:p>
      <w:pPr>
        <w:pStyle w:val="BodyText"/>
      </w:pPr>
      <w:r>
        <w:t xml:space="preserve">Phone: +39 333 456 7890</w:t>
      </w:r>
    </w:p>
    <w:p>
      <w:pPr>
        <w:pStyle w:val="BodyText"/>
      </w:pPr>
      <w:r>
        <w:t xml:space="preserve">Email: a.bianchi@email.it</w:t>
      </w:r>
    </w:p>
    <w:p>
      <w:pPr>
        <w:pStyle w:val="BodyText"/>
      </w:pPr>
      <w:r>
        <w:t xml:space="preserve">Vehicle: Fiat 500, Plate RM-482KX</w:t>
      </w:r>
    </w:p>
    <w:bookmarkEnd w:id="22"/>
    <w:bookmarkStart w:id="23" w:name="service-provider-mechanic"/>
    <w:p>
      <w:pPr>
        <w:pStyle w:val="Heading3"/>
      </w:pPr>
      <w:r>
        <w:t xml:space="preserve">Service Provider (Mechanic)</w:t>
      </w:r>
    </w:p>
    <w:p>
      <w:pPr>
        <w:pStyle w:val="FirstParagraph"/>
      </w:pPr>
      <w:r>
        <w:rPr>
          <w:bCs/>
          <w:b/>
        </w:rPr>
        <w:t xml:space="preserve">Officina Meccanica Roma Centro</w:t>
      </w:r>
    </w:p>
    <w:p>
      <w:pPr>
        <w:pStyle w:val="BodyText"/>
      </w:pPr>
      <w:r>
        <w:t xml:space="preserve">Lead Mechanic: Ing. Marco De Santis</w:t>
      </w:r>
    </w:p>
    <w:p>
      <w:pPr>
        <w:pStyle w:val="BodyText"/>
      </w:pPr>
      <w:r>
        <w:t xml:space="preserve">Via Appia Nuova, 142</w:t>
      </w:r>
    </w:p>
    <w:p>
      <w:pPr>
        <w:pStyle w:val="BodyText"/>
      </w:pPr>
      <w:r>
        <w:t xml:space="preserve">00179 Roma (RM), Italy Rome</w:t>
      </w:r>
    </w:p>
    <w:p>
      <w:pPr>
        <w:pStyle w:val="BodyText"/>
      </w:pPr>
      <w:r>
        <w:t xml:space="preserve">Phone: +39 06 555 1234</w:t>
      </w:r>
    </w:p>
    <w:p>
      <w:pPr>
        <w:pStyle w:val="BodyText"/>
      </w:pPr>
      <w:r>
        <w:t xml:space="preserve">License No. RM-2019-0045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Complete engine diagnostic inspection and computerized fault code analysis performed by certified mechanic at our Italy Rome workshop</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2</w:t>
            </w:r>
          </w:p>
        </w:tc>
        <w:tc>
          <w:tcPr/>
          <w:p>
            <w:pPr>
              <w:pStyle w:val="Compact"/>
              <w:jc w:val="left"/>
            </w:pPr>
            <w:r>
              <w:t xml:space="preserve">Replacement of timing belt and water pump assembly (OEM parts) – mechanic labor and components included</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€ 420.00</w:t>
            </w:r>
          </w:p>
        </w:tc>
        <w:tc>
          <w:tcPr/>
          <w:p>
            <w:pPr>
              <w:pStyle w:val="Compact"/>
              <w:jc w:val="left"/>
            </w:pPr>
            <w:r>
              <w:t xml:space="preserve">€ 420.00</w:t>
            </w:r>
          </w:p>
        </w:tc>
      </w:tr>
      <w:tr>
        <w:tc>
          <w:tcPr/>
          <w:p>
            <w:pPr>
              <w:pStyle w:val="Compact"/>
              <w:jc w:val="left"/>
            </w:pPr>
            <w:r>
              <w:t xml:space="preserve">3</w:t>
            </w:r>
          </w:p>
        </w:tc>
        <w:tc>
          <w:tcPr/>
          <w:p>
            <w:pPr>
              <w:pStyle w:val="Compact"/>
              <w:jc w:val="left"/>
            </w:pPr>
            <w:r>
              <w:t xml:space="preserve">Front brake disc and pad replacement (both axles) – mechanic service with quality inspection</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€ 265.00</w:t>
            </w:r>
          </w:p>
        </w:tc>
        <w:tc>
          <w:tcPr/>
          <w:p>
            <w:pPr>
              <w:pStyle w:val="Compact"/>
              <w:jc w:val="left"/>
            </w:pPr>
            <w:r>
              <w:t xml:space="preserve">€ 265.00</w:t>
            </w:r>
          </w:p>
        </w:tc>
      </w:tr>
      <w:tr>
        <w:tc>
          <w:tcPr/>
          <w:p>
            <w:pPr>
              <w:pStyle w:val="Compact"/>
              <w:jc w:val="left"/>
            </w:pPr>
            <w:r>
              <w:t xml:space="preserve">4</w:t>
            </w:r>
          </w:p>
        </w:tc>
        <w:tc>
          <w:tcPr/>
          <w:p>
            <w:pPr>
              <w:pStyle w:val="Compact"/>
              <w:jc w:val="left"/>
            </w:pPr>
            <w:r>
              <w:t xml:space="preserve">Transmission fluid drain, filter replacement, and refill with manufacturer-specified fluid – mechanic procedure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€ 145.00</w:t>
            </w:r>
          </w:p>
        </w:tc>
        <w:tc>
          <w:tcPr/>
          <w:p>
            <w:pPr>
              <w:pStyle w:val="Compact"/>
              <w:jc w:val="left"/>
            </w:pPr>
            <w:r>
              <w:t xml:space="preserve">€ 145.00</w:t>
            </w:r>
          </w:p>
        </w:tc>
      </w:tr>
      <w:tr>
        <w:tc>
          <w:tcPr/>
          <w:p>
            <w:pPr>
              <w:pStyle w:val="Compact"/>
              <w:jc w:val="left"/>
            </w:pPr>
            <w:r>
              <w:t xml:space="preserve">5</w:t>
            </w:r>
          </w:p>
        </w:tc>
        <w:tc>
          <w:tcPr/>
          <w:p>
            <w:pPr>
              <w:pStyle w:val="Compact"/>
              <w:jc w:val="left"/>
            </w:pPr>
            <w:r>
              <w:t xml:space="preserve">Wheel alignment and balancing (four wheels) – precision mechanic equipment used at Italy Rome facility</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6</w:t>
            </w:r>
          </w:p>
        </w:tc>
        <w:tc>
          <w:tcPr/>
          <w:p>
            <w:pPr>
              <w:pStyle w:val="Compact"/>
              <w:jc w:val="left"/>
            </w:pPr>
            <w:r>
              <w:t xml:space="preserve">Engine oil and oil filter change (full synthetic 5W-30, 4.5 litres) – standard mechanic maintenance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€ 78.00</w:t>
            </w:r>
          </w:p>
        </w:tc>
        <w:tc>
          <w:tcPr/>
          <w:p>
            <w:pPr>
              <w:pStyle w:val="Compact"/>
              <w:jc w:val="left"/>
            </w:pPr>
            <w:r>
              <w:t xml:space="preserve">€ 78.00</w:t>
            </w:r>
          </w:p>
        </w:tc>
      </w:tr>
      <w:tr>
        <w:tc>
          <w:tcPr/>
          <w:p>
            <w:pPr>
              <w:pStyle w:val="Compact"/>
              <w:jc w:val="left"/>
            </w:pPr>
            <w:r>
              <w:t xml:space="preserve">7</w:t>
            </w:r>
          </w:p>
        </w:tc>
        <w:tc>
          <w:tcPr/>
          <w:p>
            <w:pPr>
              <w:pStyle w:val="Compact"/>
              <w:jc w:val="left"/>
            </w:pPr>
            <w:r>
              <w:t xml:space="preserve">Air conditioning system inspection, refrigerant recharge, and cabin filter replacement – mechanic HVAC service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€ 130.00</w:t>
            </w:r>
          </w:p>
        </w:tc>
        <w:tc>
          <w:tcPr/>
          <w:p>
            <w:pPr>
              <w:pStyle w:val="Compact"/>
              <w:jc w:val="left"/>
            </w:pPr>
            <w:r>
              <w:t xml:space="preserve">€ 130.00</w:t>
            </w:r>
          </w:p>
        </w:tc>
      </w:tr>
      <w:tr>
        <w:tc>
          <w:tcPr/>
          <w:p>
            <w:pPr>
              <w:pStyle w:val="Compact"/>
              <w:jc w:val="left"/>
            </w:pPr>
            <w:r>
              <w:t xml:space="preserve">8</w:t>
            </w:r>
          </w:p>
        </w:tc>
        <w:tc>
          <w:tcPr/>
          <w:p>
            <w:pPr>
              <w:pStyle w:val="Compact"/>
              <w:jc w:val="left"/>
            </w:pPr>
            <w:r>
              <w:t xml:space="preserve">Pre-purchase inspection report and roadworthiness certification for Italian vehicle registration – mechanic compliance check</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€ 110.00</w:t>
            </w:r>
          </w:p>
        </w:tc>
        <w:tc>
          <w:tcPr/>
          <w:p>
            <w:pPr>
              <w:pStyle w:val="Compact"/>
              <w:jc w:val="left"/>
            </w:pPr>
            <w:r>
              <w:t xml:space="preserve">€ 110.00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€ 1,328.00</w:t>
            </w:r>
          </w:p>
        </w:tc>
      </w:tr>
      <w:tr>
        <w:tc>
          <w:tcPr/>
          <w:p>
            <w:pPr>
              <w:pStyle w:val="Compact"/>
              <w:jc w:val="left"/>
            </w:pPr>
            <w:r>
              <w:t xml:space="preserve">VAT (IVA) 22%</w:t>
            </w:r>
          </w:p>
        </w:tc>
        <w:tc>
          <w:tcPr/>
          <w:p>
            <w:pPr>
              <w:pStyle w:val="Compact"/>
              <w:jc w:val="right"/>
            </w:pPr>
            <w:r>
              <w:t xml:space="preserve">€ 292.16</w:t>
            </w:r>
          </w:p>
        </w:tc>
      </w:tr>
      <w:tr>
        <w:tc>
          <w:tcPr/>
          <w:p>
            <w:pPr>
              <w:pStyle w:val="Compact"/>
              <w:jc w:val="left"/>
            </w:pPr>
            <w:r>
              <w:t xml:space="preserve">Discount – Loyalty Program (5%)</w:t>
            </w:r>
          </w:p>
        </w:tc>
        <w:tc>
          <w:tcPr/>
          <w:p>
            <w:pPr>
              <w:pStyle w:val="Compact"/>
              <w:jc w:val="right"/>
            </w:pPr>
            <w:r>
              <w:t xml:space="preserve">-€ 66.40</w:t>
            </w:r>
          </w:p>
        </w:tc>
      </w:tr>
      <w:tr>
        <w:tc>
          <w:tcPr/>
          <w:p>
            <w:pPr>
              <w:pStyle w:val="Compact"/>
              <w:jc w:val="left"/>
            </w:pPr>
            <w:r>
              <w:t xml:space="preserve">GRAND TOTAL</w:t>
            </w:r>
          </w:p>
        </w:tc>
        <w:tc>
          <w:tcPr/>
          <w:p>
            <w:pPr>
              <w:pStyle w:val="Compact"/>
              <w:jc w:val="right"/>
            </w:pPr>
            <w:r>
              <w:t xml:space="preserve">€ 1,553.76</w:t>
            </w:r>
          </w:p>
        </w:tc>
      </w:tr>
    </w:tbl>
    <w:bookmarkStart w:id="24" w:name="payment-terms-conditions"/>
    <w:p>
      <w:pPr>
        <w:pStyle w:val="Heading3"/>
      </w:pPr>
      <w:r>
        <w:t xml:space="preserve">Payment Terms &amp; Conditions</w:t>
      </w:r>
    </w:p>
    <w:p>
      <w:pPr>
        <w:pStyle w:val="FirstParagraph"/>
      </w:pPr>
      <w:r>
        <w:t xml:space="preserve">This Invoice must be settled in full within 15 calendar days from the date of issue (30 June 2025). Payment may be made via bank transfer to the account details below, or by credit/debit card at our Italy Rome workshop located at Via Appia Nuova, 142, Rome.</w:t>
      </w:r>
    </w:p>
    <w:p>
      <w:pPr>
        <w:pStyle w:val="BodyText"/>
      </w:pPr>
      <w:r>
        <w:rPr>
          <w:bCs/>
          <w:b/>
        </w:rPr>
        <w:t xml:space="preserve">Bank Details:</w:t>
      </w:r>
      <w:r>
        <w:t xml:space="preserve"> </w:t>
      </w:r>
      <w:r>
        <w:t xml:space="preserve">IBAN: IT60 X054 2811 1000 0000 0123 456 | BIC: BLOPIT22 | Bank: Banca Nazionale del Lavoro, Rome Branch</w:t>
      </w:r>
    </w:p>
    <w:p>
      <w:pPr>
        <w:pStyle w:val="BodyText"/>
      </w:pPr>
      <w:r>
        <w:t xml:space="preserve">Please reference Invoice number INV-2025-00487 in all correspondence and payment transfers. Late payments will incur a penalty of 1.5% per month as per Italian commercial law (Codice Civile, Art. 1284).</w:t>
      </w:r>
    </w:p>
    <w:bookmarkEnd w:id="24"/>
    <w:bookmarkStart w:id="25" w:name="notes-additional-information"/>
    <w:p>
      <w:pPr>
        <w:pStyle w:val="Heading3"/>
      </w:pPr>
      <w:r>
        <w:t xml:space="preserve">Notes &amp; Additional Information</w:t>
      </w:r>
    </w:p>
    <w:p>
      <w:pPr>
        <w:pStyle w:val="FirstParagraph"/>
      </w:pPr>
      <w:r>
        <w:t xml:space="preserve">This Invoice covers all mechanic services rendered to the client's vehicle (Fiat 500, Plate RM-482KX) during the period of 10–14 June 2025 at our workshop in Italy Rome. All parts used are original equipment manufacturer (OEM) components or approved equivalents, and all mechanic labor is performed by certified technicians holding valid Italian automotive repair licenses.</w:t>
      </w:r>
    </w:p>
    <w:p>
      <w:pPr>
        <w:pStyle w:val="BodyText"/>
      </w:pPr>
      <w:r>
        <w:t xml:space="preserve">The mechanic services listed above include a 12-month / 20,000 km warranty on all labor and parts, in compliance with Italian consumer protection regulations (D.Lgs. 206/2005). Should any issue arise related to the mechanic work described in this Invoice, please contact our service department within the warranty period for a complimentary re-inspection.</w:t>
      </w:r>
    </w:p>
    <w:p>
      <w:pPr>
        <w:pStyle w:val="BodyText"/>
      </w:pPr>
      <w:r>
        <w:t xml:space="preserve">The vehicle was returned to the client on 14 June 2025 at 16:30 CET. A final road test was conducted on the Appian Way corridor to verify all mechanic repairs under real driving conditions typical of the Italy Rome metropolitan area. The vehicle passed all safety and emissions checks required for continued registration in the Lazio region.</w:t>
      </w:r>
    </w:p>
    <w:p>
      <w:pPr>
        <w:pStyle w:val="BodyText"/>
      </w:pPr>
      <w:r>
        <w:t xml:space="preserve">For any questions regarding this Invoice or the mechanic services provided, please contact our office at +39 06 555 1234 or via email at info@officinaroma.it. Our workshop in Italy Rome is open Monday through Friday, 08:00–18:00, and Saturday 08:00–13:00.</w:t>
      </w:r>
    </w:p>
    <w:bookmarkEnd w:id="25"/>
    <w:p>
      <w:pPr>
        <w:pStyle w:val="BodyText"/>
      </w:pPr>
      <w:r>
        <w:t xml:space="preserve">Authorized Signature: ___________________________</w:t>
      </w:r>
    </w:p>
    <w:p>
      <w:pPr>
        <w:pStyle w:val="BodyText"/>
      </w:pPr>
      <w:r>
        <w:t xml:space="preserve">Ing. Marco De Santis – Lead Mechanic &amp; Workshop Director</w:t>
      </w:r>
    </w:p>
    <w:p>
      <w:pPr>
        <w:pStyle w:val="BodyText"/>
      </w:pPr>
      <w:r>
        <w:t xml:space="preserve">Officina Meccanica Roma Centro, Italy Rome</w:t>
      </w:r>
    </w:p>
    <w:p>
      <w:pPr>
        <w:pStyle w:val="BodyText"/>
      </w:pPr>
      <w:r>
        <w:t xml:space="preserve">Date: 15 June 2025</w:t>
      </w:r>
    </w:p>
    <w:p>
      <w:pPr>
        <w:pStyle w:val="BodyText"/>
      </w:pPr>
      <w:r>
        <w:t xml:space="preserve">Officina Meccanica Roma Centro | Via Appia Nuova, 142, 00179 Roma (RM), Italy Rome</w:t>
      </w:r>
    </w:p>
    <w:p>
      <w:pPr>
        <w:pStyle w:val="BodyText"/>
      </w:pPr>
      <w:r>
        <w:t xml:space="preserve">VAT (P.IVA): IT01234567890 | REA: RM-2019-123456 | Chamber of Commerce: Roma</w:t>
      </w:r>
    </w:p>
    <w:p>
      <w:pPr>
        <w:pStyle w:val="BodyText"/>
      </w:pPr>
      <w:r>
        <w:t xml:space="preserve">This Invoice was generated electronically and is valid without a physical stamp pursuant to Italian Legislative Decree 82/2005 (CAD).</w:t>
      </w:r>
    </w:p>
    <w:p>
      <w:pPr>
        <w:pStyle w:val="BodyText"/>
      </w:pPr>
      <w:r>
        <w:t xml:space="preserve">Thank you for choosing our mechanic services in Italy Rome.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Italy Rome</dc:title>
  <dc:creator/>
  <dc:language>en</dc:language>
  <cp:keywords/>
  <dcterms:created xsi:type="dcterms:W3CDTF">2026-10-10T06:16:56Z</dcterms:created>
  <dcterms:modified xsi:type="dcterms:W3CDTF">2026-10-10T06:16:56Z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