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p>
      <w:pPr>
        <w:pStyle w:val="FirstParagraph"/>
      </w:pPr>
      <w:r>
        <w:t xml:space="preserve">Kuala Lumpur Auto Mechanic Services Sdn. Bhd.</w:t>
      </w:r>
    </w:p>
    <w:p>
      <w:pPr>
        <w:pStyle w:val="BodyText"/>
      </w:pPr>
      <w:r>
        <w:t xml:space="preserve">No. 42, Jalan Ampang, Off Jalan Tun Razak</w:t>
      </w:r>
    </w:p>
    <w:p>
      <w:pPr>
        <w:pStyle w:val="BodyText"/>
      </w:pPr>
      <w:r>
        <w:t xml:space="preserve">50450 Kuala Lumpur, Malaysia</w:t>
      </w:r>
    </w:p>
    <w:p>
      <w:pPr>
        <w:pStyle w:val="BodyText"/>
      </w:pPr>
      <w:r>
        <w:t xml:space="preserve">Tel: +603-2145-6789 | Email: billing@klautomalaysia.com.my</w:t>
      </w:r>
    </w:p>
    <w:p>
      <w:pPr>
        <w:pStyle w:val="BodyText"/>
      </w:pPr>
      <w:r>
        <w:t xml:space="preserve">SSM Reg. No: 201901234567 (1234567-A)</w:t>
      </w:r>
    </w:p>
    <w:bookmarkStart w:id="20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KL-INV-2025-04872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Service Date:</w:t>
      </w:r>
      <w:r>
        <w:t xml:space="preserve"> </w:t>
      </w:r>
      <w:r>
        <w:t xml:space="preserve">12 June 2025</w:t>
      </w:r>
    </w:p>
    <w:p>
      <w:pPr>
        <w:pStyle w:val="BodyText"/>
      </w:pPr>
      <w:r>
        <w:t xml:space="preserve">PENDING PAYMENT</w:t>
      </w:r>
    </w:p>
    <w:bookmarkEnd w:id="20"/>
    <w:bookmarkStart w:id="21" w:name="billed-to-customer"/>
    <w:p>
      <w:pPr>
        <w:pStyle w:val="Heading3"/>
      </w:pPr>
      <w:r>
        <w:t xml:space="preserve">Billed To (Customer)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Tan Wei Ming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Wei Ming Logistics Sdn. Bhd.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Unit 8-3, Menara Sentral, Jalan Stesen Sentral 5, 50470 Kuala Lumpur, Malaysia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+6012-345-6789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tan.wei.ming@weiminglogistics.com.my</w:t>
      </w:r>
    </w:p>
    <w:p>
      <w:pPr>
        <w:pStyle w:val="BodyText"/>
      </w:pPr>
      <w:r>
        <w:rPr>
          <w:bCs/>
          <w:b/>
        </w:rPr>
        <w:t xml:space="preserve">Vehicle:</w:t>
      </w:r>
      <w:r>
        <w:t xml:space="preserve"> </w:t>
      </w:r>
      <w:r>
        <w:t xml:space="preserve">Toyota Hilux Revo 2.8 (WVR 4521)</w:t>
      </w:r>
    </w:p>
    <w:bookmarkEnd w:id="21"/>
    <w:bookmarkStart w:id="22" w:name="service-provider-mechanic"/>
    <w:p>
      <w:pPr>
        <w:pStyle w:val="Heading3"/>
      </w:pPr>
      <w:r>
        <w:t xml:space="preserve">Service Provider (Mechanic)</w:t>
      </w:r>
    </w:p>
    <w:p>
      <w:pPr>
        <w:pStyle w:val="FirstParagraph"/>
      </w:pPr>
      <w:r>
        <w:rPr>
          <w:bCs/>
          <w:b/>
        </w:rPr>
        <w:t xml:space="preserve">Lead Mechanic:</w:t>
      </w:r>
      <w:r>
        <w:t xml:space="preserve"> </w:t>
      </w:r>
      <w:r>
        <w:t xml:space="preserve">Encik Rajesh Kumar A/L Subramaniam</w:t>
      </w:r>
    </w:p>
    <w:p>
      <w:pPr>
        <w:pStyle w:val="BodyText"/>
      </w:pPr>
      <w:r>
        <w:rPr>
          <w:bCs/>
          <w:b/>
        </w:rPr>
        <w:t xml:space="preserve">Qualification:</w:t>
      </w:r>
      <w:r>
        <w:t xml:space="preserve"> </w:t>
      </w:r>
      <w:r>
        <w:t xml:space="preserve">Certified Automotive Mechanic (Level 4, JTK)</w:t>
      </w:r>
    </w:p>
    <w:p>
      <w:pPr>
        <w:pStyle w:val="BodyText"/>
      </w:pPr>
      <w:r>
        <w:rPr>
          <w:bCs/>
          <w:b/>
        </w:rPr>
        <w:t xml:space="preserve">Workshop:</w:t>
      </w:r>
      <w:r>
        <w:t xml:space="preserve"> </w:t>
      </w:r>
      <w:r>
        <w:t xml:space="preserve">Kuala Lumpur Auto Mechanic Services Sdn. Bhd.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Kuala Lumpur, Malaysia</w:t>
      </w:r>
    </w:p>
    <w:p>
      <w:pPr>
        <w:pStyle w:val="BodyText"/>
      </w:pPr>
      <w:r>
        <w:rPr>
          <w:bCs/>
          <w:b/>
        </w:rPr>
        <w:t xml:space="preserve">Work Order No:</w:t>
      </w:r>
      <w:r>
        <w:t xml:space="preserve"> </w:t>
      </w:r>
      <w:r>
        <w:t xml:space="preserve">WO-2025-3391</w:t>
      </w:r>
    </w:p>
    <w:p>
      <w:pPr>
        <w:pStyle w:val="BodyText"/>
      </w:pPr>
      <w:r>
        <w:rPr>
          <w:bCs/>
          <w:b/>
        </w:rPr>
        <w:t xml:space="preserve">Supervisor:</w:t>
      </w:r>
      <w:r>
        <w:t xml:space="preserve"> </w:t>
      </w:r>
      <w:r>
        <w:t xml:space="preserve">Pn. Siti Nurhaliza Binti Ahmad</w:t>
      </w:r>
    </w:p>
    <w:bookmarkEnd w:id="22"/>
    <w:bookmarkStart w:id="23" w:name="mechanic-service-details-line-items"/>
    <w:p>
      <w:pPr>
        <w:pStyle w:val="Heading3"/>
      </w:pPr>
      <w:r>
        <w:t xml:space="preserve">Mechanic Service Details &amp; Line Items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Mechanic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Parts / Materials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(RM)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(RM)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engine diagnostic inspection and fault code analysis by senior mechanic at our Kuala Lumpur workshop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Diagnostic tool usage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Replacement of engine oil (5W-30 synthetic) and oil filter for 2.8L diesel engine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Castrol Magnatec 5W-30 (8L) + OEM Oil Filter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Brake system overhaul: replacement of front and rear brake pads, brake disc resurfacing, and brake fluid flush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Brembo brake pads (set), DOT 4 brake fluid (1L)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Suspension inspection and replacement of front shock absorbers (pair) with alignment check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Monroe OESM front shock absorbers (pair)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Timing belt and water pump replacement with coolant system flush and refill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Gates timing belt kit + OEM water pump + coolant (4L)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Electrical system check: alternator, battery, wiring harness inspection, and headlight bulb replacement (H4, pair)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Philips H4 headlight bulbs (pair)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Transmission fluid change (automatic) with filter replacement and torque converter inspection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Toyota ATF Type T-IV (6L) + transmission filter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Post-service road test, final quality inspection, and detailed mechanic service report preparation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4,350.00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SST (6%)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261.00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Workshop Handling Fee (Kuala Lumpur)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(Loyal Customer – 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RM 217.50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4,443.50</w:t>
            </w:r>
          </w:p>
        </w:tc>
      </w:tr>
    </w:tbl>
    <w:bookmarkEnd w:id="23"/>
    <w:bookmarkStart w:id="24" w:name="terms-conditions-payment-notes"/>
    <w:p>
      <w:pPr>
        <w:pStyle w:val="Heading3"/>
      </w:pPr>
      <w:r>
        <w:t xml:space="preserve">Terms, Conditions &amp; Payment Notes</w:t>
      </w:r>
    </w:p>
    <w:p>
      <w:pPr>
        <w:numPr>
          <w:ilvl w:val="0"/>
          <w:numId w:val="1001"/>
        </w:numPr>
        <w:pStyle w:val="Compact"/>
      </w:pPr>
      <w:r>
        <w:t xml:space="preserve">This Invoice is issued by Kuala Lumpur Auto Mechanic Services Sdn. Bhd., a registered mechanic and automotive repair company operating in Kuala Lumpur, Malaysia. All services were performed at our licensed workshop in the heart of Malaysia Kuala Lumpur.</w:t>
      </w:r>
    </w:p>
    <w:p>
      <w:pPr>
        <w:numPr>
          <w:ilvl w:val="0"/>
          <w:numId w:val="1001"/>
        </w:numPr>
        <w:pStyle w:val="Compact"/>
      </w:pPr>
      <w:r>
        <w:t xml:space="preserve">Payment is due within fourteen (14) calendar days from the Invoice date. Late payments shall incur a penalty interest of 2% per month as per Malaysian commercial practice.</w:t>
      </w:r>
    </w:p>
    <w:p>
      <w:pPr>
        <w:numPr>
          <w:ilvl w:val="0"/>
          <w:numId w:val="1001"/>
        </w:numPr>
        <w:pStyle w:val="Compact"/>
      </w:pPr>
      <w:r>
        <w:t xml:space="preserve">All mechanic parts and components listed in this Invoice carry a minimum 12-month or 20,000 km warranty (whichever comes first), as per the manufacturer's terms applicable in Malaysia.</w:t>
      </w:r>
    </w:p>
    <w:p>
      <w:pPr>
        <w:numPr>
          <w:ilvl w:val="0"/>
          <w:numId w:val="1001"/>
        </w:numPr>
        <w:pStyle w:val="Compact"/>
      </w:pPr>
      <w:r>
        <w:t xml:space="preserve">Payment may be made via bank transfer to: Maybank Account No. 5123-4567-8901, Kuala Lumpur Auto Mechanic Services Sdn. Bhd., or via FPX online banking. Please reference Invoice No. KL-INV-2025-04872 in all transactions.</w:t>
      </w:r>
    </w:p>
    <w:p>
      <w:pPr>
        <w:numPr>
          <w:ilvl w:val="0"/>
          <w:numId w:val="1001"/>
        </w:numPr>
        <w:pStyle w:val="Compact"/>
      </w:pPr>
      <w:r>
        <w:t xml:space="preserve">This Invoice is subject to the Sales and Service Tax (SST) Act 2018 of Malaysia. The 6% SST rate has been applied to all taxable mechanic services and parts as mandated by the Royal Malaysian Customs Department.</w:t>
      </w:r>
    </w:p>
    <w:p>
      <w:pPr>
        <w:numPr>
          <w:ilvl w:val="0"/>
          <w:numId w:val="1001"/>
        </w:numPr>
        <w:pStyle w:val="Compact"/>
      </w:pPr>
      <w:r>
        <w:t xml:space="preserve">The customer acknowledges that all mechanic work described herein was carried out in accordance with the manufacturer's recommended service schedule and Malaysian Road Transport Department (JPJ) compliance standards.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Invoice shall be resolved under the jurisdiction of the courts of Kuala Lumpur, Malaysia, in accordance with the laws of Malaysia.</w:t>
      </w:r>
    </w:p>
    <w:p>
      <w:pPr>
        <w:numPr>
          <w:ilvl w:val="0"/>
          <w:numId w:val="1001"/>
        </w:numPr>
        <w:pStyle w:val="Compact"/>
      </w:pPr>
      <w:r>
        <w:t xml:space="preserve">Please retain this Invoice for your records. A digital copy has been sent to the email address provided above. For any queries regarding this mechanic service Invoice, please contact our billing department at +603-2145-6789 or billing@klautomalaysia.com.my.</w:t>
      </w:r>
    </w:p>
    <w:bookmarkEnd w:id="24"/>
    <w:p>
      <w:pPr>
        <w:pStyle w:val="FirstParagraph"/>
      </w:pPr>
      <w:r>
        <w:rPr>
          <w:bCs/>
          <w:b/>
        </w:rPr>
        <w:t xml:space="preserve">Kuala Lumpur Auto Mechanic Services Sdn. Bhd.</w:t>
      </w:r>
      <w:r>
        <w:t xml:space="preserve"> </w:t>
      </w:r>
      <w:r>
        <w:t xml:space="preserve">| No. 42, Jalan Ampang, 50450 Kuala Lumpur, Malaysia</w:t>
      </w:r>
    </w:p>
    <w:p>
      <w:pPr>
        <w:pStyle w:val="BodyText"/>
      </w:pPr>
      <w:r>
        <w:t xml:space="preserve">SSM Reg. No: 201901234567 (1234567-A) | SST Reg. No: 000123456789</w:t>
      </w:r>
    </w:p>
    <w:p>
      <w:pPr>
        <w:pStyle w:val="BodyText"/>
      </w:pPr>
      <w:r>
        <w:t xml:space="preserve">This Invoice was generated electronically and is valid without a physical signature. | Page 1 of 1</w:t>
      </w:r>
    </w:p>
    <w:p>
      <w:pPr>
        <w:pStyle w:val="BodyText"/>
      </w:pPr>
      <w:r>
        <w:t xml:space="preserve">Thank you for choosing our mechanic services in Malaysia Kuala Lumpur. We are committed to keeping your vehicle safe and roadworthy on the streets of the capital.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Mechanic Services - Malaysia Kuala Lumpur</dc:title>
  <dc:creator/>
  <dc:language>en</dc:language>
  <cp:keywords/>
  <dcterms:created xsi:type="dcterms:W3CDTF">2026-10-10T10:21:25Z</dcterms:created>
  <dcterms:modified xsi:type="dcterms:W3CDTF">2026-10-10T10:21:25Z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