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auto-mechanic-services"/>
    <w:p>
      <w:pPr>
        <w:pStyle w:val="Heading1"/>
      </w:pPr>
      <w:r>
        <w:t xml:space="preserve">Atlas Auto Mechanic Services</w:t>
      </w:r>
    </w:p>
    <w:p>
      <w:pPr>
        <w:pStyle w:val="FirstParagraph"/>
      </w:pPr>
      <w:r>
        <w:t xml:space="preserve">124 Boulevard Mohammed V, Quartier Gauthier</w:t>
      </w:r>
    </w:p>
    <w:p>
      <w:pPr>
        <w:pStyle w:val="BodyText"/>
      </w:pPr>
      <w:r>
        <w:t xml:space="preserve">Casablanca 20250, Morocco</w:t>
      </w:r>
    </w:p>
    <w:p>
      <w:pPr>
        <w:pStyle w:val="BodyText"/>
      </w:pPr>
      <w:r>
        <w:t xml:space="preserve">Tel: +212 522-345-678 | Email: contact@atlasauto.ma</w:t>
      </w:r>
    </w:p>
    <w:p>
      <w:pPr>
        <w:pStyle w:val="BodyText"/>
      </w:pPr>
      <w:r>
        <w:t xml:space="preserve">ICE: 002345678000091 | IF: 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Morocco Casablanca</w:t>
      </w:r>
    </w:p>
    <w:bookmarkEnd w:id="21"/>
    <w:bookmarkStart w:id="22" w:name="bill-to-client"/>
    <w:p>
      <w:pPr>
        <w:pStyle w:val="Heading3"/>
      </w:pPr>
      <w:r>
        <w:t xml:space="preserve">Bill To (Client)</w:t>
      </w:r>
    </w:p>
    <w:p>
      <w:pPr>
        <w:pStyle w:val="FirstParagraph"/>
      </w:pPr>
      <w:r>
        <w:rPr>
          <w:bCs/>
          <w:b/>
        </w:rPr>
        <w:t xml:space="preserve">Mr. Youssef El Amrani</w:t>
      </w:r>
    </w:p>
    <w:p>
      <w:pPr>
        <w:pStyle w:val="BodyText"/>
      </w:pPr>
      <w:r>
        <w:t xml:space="preserve">47 Rue Ibn Sina, Maârif District</w:t>
      </w:r>
    </w:p>
    <w:p>
      <w:pPr>
        <w:pStyle w:val="BodyText"/>
      </w:pPr>
      <w:r>
        <w:t xml:space="preserve">Casablanca 20000, Morocco</w:t>
      </w:r>
    </w:p>
    <w:p>
      <w:pPr>
        <w:pStyle w:val="BodyText"/>
      </w:pPr>
      <w:r>
        <w:t xml:space="preserve">CIN: BE123456</w:t>
      </w:r>
    </w:p>
    <w:p>
      <w:pPr>
        <w:pStyle w:val="BodyText"/>
      </w:pPr>
      <w:r>
        <w:t xml:space="preserve">Tel: +212 661-234-567</w:t>
      </w:r>
    </w:p>
    <w:p>
      <w:pPr>
        <w:pStyle w:val="BodyText"/>
      </w:pPr>
      <w:r>
        <w:t xml:space="preserve">Email: y.elamrani@email.ma</w:t>
      </w:r>
    </w:p>
    <w:bookmarkEnd w:id="22"/>
    <w:bookmarkStart w:id="23" w:name="vehicle-information"/>
    <w:p>
      <w:pPr>
        <w:pStyle w:val="Heading3"/>
      </w:pPr>
      <w:r>
        <w:t xml:space="preserve">Vehicle Information</w:t>
      </w:r>
    </w:p>
    <w:p>
      <w:pPr>
        <w:pStyle w:val="FirstParagraph"/>
      </w:pPr>
      <w:r>
        <w:rPr>
          <w:bCs/>
          <w:b/>
        </w:rPr>
        <w:t xml:space="preserve">Vehicle:</w:t>
      </w:r>
      <w:r>
        <w:t xml:space="preserve"> </w:t>
      </w:r>
      <w:r>
        <w:t xml:space="preserve">Peugeot 308, 2021</w:t>
      </w:r>
    </w:p>
    <w:p>
      <w:pPr>
        <w:pStyle w:val="BodyText"/>
      </w:pPr>
      <w:r>
        <w:rPr>
          <w:bCs/>
          <w:b/>
        </w:rPr>
        <w:t xml:space="preserve">Registration:</w:t>
      </w:r>
      <w:r>
        <w:t xml:space="preserve"> </w:t>
      </w:r>
      <w:r>
        <w:t xml:space="preserve">12345-AB-6</w:t>
      </w:r>
    </w:p>
    <w:p>
      <w:pPr>
        <w:pStyle w:val="BodyText"/>
      </w:pPr>
      <w:r>
        <w:rPr>
          <w:bCs/>
          <w:b/>
        </w:rPr>
        <w:t xml:space="preserve">Engine No:</w:t>
      </w:r>
      <w:r>
        <w:t xml:space="preserve"> </w:t>
      </w:r>
      <w:r>
        <w:t xml:space="preserve">TU5M4 884521</w:t>
      </w:r>
    </w:p>
    <w:p>
      <w:pPr>
        <w:pStyle w:val="BodyText"/>
      </w:pPr>
      <w:r>
        <w:rPr>
          <w:bCs/>
          <w:b/>
        </w:rPr>
        <w:t xml:space="preserve">Chassis No:</w:t>
      </w:r>
      <w:r>
        <w:t xml:space="preserve"> </w:t>
      </w:r>
      <w:r>
        <w:t xml:space="preserve">VF3LBYHZM1S045218</w:t>
      </w:r>
    </w:p>
    <w:p>
      <w:pPr>
        <w:pStyle w:val="BodyText"/>
      </w:pPr>
      <w:r>
        <w:rPr>
          <w:bCs/>
          <w:b/>
        </w:rPr>
        <w:t xml:space="preserve">Mileage:</w:t>
      </w:r>
      <w:r>
        <w:t xml:space="preserve"> </w:t>
      </w:r>
      <w:r>
        <w:t xml:space="preserve">48,500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Ref. Code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Complete engine oil change with premium 5W-30 synthetic oil (5 liters) and new oil filter replacement for the Peugeot 308 1.6 HDi engine</w:t>
            </w:r>
          </w:p>
        </w:tc>
        <w:tc>
          <w:tcPr/>
          <w:p>
            <w:pPr>
              <w:pStyle w:val="Compact"/>
              <w:jc w:val="left"/>
            </w:pPr>
            <w:r>
              <w:t xml:space="preserve">MCH-OIL-001</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Front brake pad replacement (ceramic pads) and rotor resurfacing, including full brake system inspection and fluid top-up</w:t>
            </w:r>
          </w:p>
        </w:tc>
        <w:tc>
          <w:tcPr/>
          <w:p>
            <w:pPr>
              <w:pStyle w:val="Compact"/>
              <w:jc w:val="left"/>
            </w:pPr>
            <w:r>
              <w:t xml:space="preserve">MCH-BRK-014</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3</w:t>
            </w:r>
          </w:p>
        </w:tc>
        <w:tc>
          <w:tcPr/>
          <w:p>
            <w:pPr>
              <w:pStyle w:val="Compact"/>
              <w:jc w:val="left"/>
            </w:pPr>
            <w:r>
              <w:t xml:space="preserve">Timing belt and water pump replacement kit installation, including tensioner and idler pulley replacement</w:t>
            </w:r>
          </w:p>
        </w:tc>
        <w:tc>
          <w:tcPr/>
          <w:p>
            <w:pPr>
              <w:pStyle w:val="Compact"/>
              <w:jc w:val="left"/>
            </w:pPr>
            <w:r>
              <w:t xml:space="preserve">MCH-TIM-022</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Front suspension bushing replacement (both sides) and wheel alignment (4-wheel laser alignment)</w:t>
            </w:r>
          </w:p>
        </w:tc>
        <w:tc>
          <w:tcPr/>
          <w:p>
            <w:pPr>
              <w:pStyle w:val="Compact"/>
              <w:jc w:val="left"/>
            </w:pPr>
            <w:r>
              <w:t xml:space="preserve">MCH-SUS-031</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AC compressor diagnostic and refrigerant recharge (R134a, 450g) with leak detection test</w:t>
            </w:r>
          </w:p>
        </w:tc>
        <w:tc>
          <w:tcPr/>
          <w:p>
            <w:pPr>
              <w:pStyle w:val="Compact"/>
              <w:jc w:val="left"/>
            </w:pPr>
            <w:r>
              <w:t xml:space="preserve">MCH-AC-008</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Comprehensive 120-point vehicle health inspection and diagnostic scan (OBD-II full system check)</w:t>
            </w:r>
          </w:p>
        </w:tc>
        <w:tc>
          <w:tcPr/>
          <w:p>
            <w:pPr>
              <w:pStyle w:val="Compact"/>
              <w:jc w:val="left"/>
            </w:pPr>
            <w:r>
              <w:t xml:space="preserve">MCH-DIAG-001</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Replacement of front and rear wiper blades (OEM quality) and washer fluid reservoir cleaning</w:t>
            </w:r>
          </w:p>
        </w:tc>
        <w:tc>
          <w:tcPr/>
          <w:p>
            <w:pPr>
              <w:pStyle w:val="Compact"/>
              <w:jc w:val="left"/>
            </w:pPr>
            <w:r>
              <w:t xml:space="preserve">MCH-WPR-005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Labour charges for all mechanic services performed at our Casablanca workshop (8 hours of skilled mechanic work)</w:t>
            </w:r>
          </w:p>
        </w:tc>
        <w:tc>
          <w:tcPr/>
          <w:p>
            <w:pPr>
              <w:pStyle w:val="Compact"/>
              <w:jc w:val="left"/>
            </w:pPr>
            <w:r>
              <w:t xml:space="preserve">MCH-LAB-001</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left"/>
            </w:pPr>
            <w:r>
              <w:t xml:space="preserve">12,160.00</w:t>
            </w:r>
          </w:p>
        </w:tc>
      </w:tr>
      <w:tr>
        <w:tc>
          <w:tcPr/>
          <w:p>
            <w:pPr>
              <w:pStyle w:val="Compact"/>
              <w:jc w:val="left"/>
            </w:pPr>
            <w:r>
              <w:t xml:space="preserve">VAT (20% - Moroccan Tax)</w:t>
            </w:r>
          </w:p>
        </w:tc>
        <w:tc>
          <w:tcPr/>
          <w:p>
            <w:pPr>
              <w:pStyle w:val="Compact"/>
              <w:jc w:val="left"/>
            </w:pPr>
            <w:r>
              <w:t xml:space="preserve">2,432.00</w:t>
            </w:r>
          </w:p>
        </w:tc>
      </w:tr>
      <w:tr>
        <w:tc>
          <w:tcPr/>
          <w:p>
            <w:pPr>
              <w:pStyle w:val="Compact"/>
              <w:jc w:val="left"/>
            </w:pPr>
            <w:r>
              <w:t xml:space="preserve">Discount (Loyal Client - 5%)</w:t>
            </w:r>
          </w:p>
        </w:tc>
        <w:tc>
          <w:tcPr/>
          <w:p>
            <w:pPr>
              <w:pStyle w:val="Compact"/>
              <w:jc w:val="left"/>
            </w:pPr>
            <w:r>
              <w:t xml:space="preserve">-608.00</w:t>
            </w:r>
          </w:p>
        </w:tc>
      </w:tr>
      <w:tr>
        <w:tc>
          <w:tcPr/>
          <w:p>
            <w:pPr>
              <w:pStyle w:val="Compact"/>
              <w:jc w:val="left"/>
            </w:pPr>
            <w:r>
              <w:t xml:space="preserve">TOTAL DUE (MAD)</w:t>
            </w:r>
          </w:p>
        </w:tc>
        <w:tc>
          <w:tcPr/>
          <w:p>
            <w:pPr>
              <w:pStyle w:val="Compact"/>
              <w:jc w:val="left"/>
            </w:pPr>
            <w:r>
              <w:t xml:space="preserve">13,984.00</w:t>
            </w:r>
          </w:p>
        </w:tc>
      </w:tr>
    </w:tbl>
    <w:bookmarkStart w:id="24" w:name="notes-remarks"/>
    <w:p>
      <w:pPr>
        <w:pStyle w:val="Heading3"/>
      </w:pPr>
      <w:r>
        <w:t xml:space="preserve">Notes &amp; Remarks</w:t>
      </w:r>
    </w:p>
    <w:p>
      <w:pPr>
        <w:pStyle w:val="FirstParagraph"/>
      </w:pPr>
      <w:r>
        <w:t xml:space="preserve">This invoice covers all mechanic services performed at our workshop located in Morocco Casablanca on 14 June 2025. All parts used are genuine OEM or approved equivalent components sourced from certified suppliers in Casablanca.</w:t>
      </w:r>
    </w:p>
    <w:p>
      <w:pPr>
        <w:pStyle w:val="BodyText"/>
      </w:pPr>
      <w:r>
        <w:t xml:space="preserve">The timing belt replacement was recommended during the diagnostic scan as the belt had exceeded its 60,000 km service interval. Failure to replace it in a timely manner could result in catastrophic engine damage. The mechanic team completed all work within the scheduled timeframe.</w:t>
      </w:r>
    </w:p>
    <w:p>
      <w:pPr>
        <w:pStyle w:val="BodyText"/>
      </w:pPr>
      <w:r>
        <w:t xml:space="preserve">Old parts (timing belt, water pump, brake pads, and oil filter) are available for collection at the workshop within 14 days of this invoice date. After 14 days, discarded parts will be disposed of in accordance with Moroccan environmental regulations.</w:t>
      </w:r>
    </w:p>
    <w:p>
      <w:pPr>
        <w:pStyle w:val="BodyText"/>
      </w:pPr>
      <w:r>
        <w:t xml:space="preserve">Payment is due within 15 days of the invoice date. Accepted payment methods include bank transfer (RIB: 011-680-0000123456789-81), cash at the Casablanca workshop, or cheque made out to "Atlas Auto Mechanic Services".</w:t>
      </w:r>
    </w:p>
    <w:bookmarkEnd w:id="24"/>
    <w:bookmarkStart w:id="25" w:name="terms-and-conditions"/>
    <w:p>
      <w:pPr>
        <w:pStyle w:val="Heading3"/>
      </w:pPr>
      <w:r>
        <w:t xml:space="preserve">Terms and Conditions</w:t>
      </w:r>
    </w:p>
    <w:p>
      <w:pPr>
        <w:pStyle w:val="FirstParagraph"/>
      </w:pPr>
      <w:r>
        <w:t xml:space="preserve">1. This invoice is valid for 30 days from the date of issue. Late payments may incur a penalty of 1.5% per month as per Moroccan commercial law (Code de Commerce).</w:t>
      </w:r>
    </w:p>
    <w:p>
      <w:pPr>
        <w:pStyle w:val="BodyText"/>
      </w:pPr>
      <w:r>
        <w:t xml:space="preserve">2. All mechanic work performed under this invoice carries a warranty of 12 months or 20,000 km (whichever comes first) on both parts and labour, valid throughout Morocco and specifically honoured at our Casablanca branch.</w:t>
      </w:r>
    </w:p>
    <w:p>
      <w:pPr>
        <w:pStyle w:val="BodyText"/>
      </w:pPr>
      <w:r>
        <w:t xml:space="preserve">3. The client acknowledges that all services described in this invoice were requested and approved prior to commencement of work. The mechanic team provided a detailed quotation which was accepted by the client.</w:t>
      </w:r>
    </w:p>
    <w:p>
      <w:pPr>
        <w:pStyle w:val="BodyText"/>
      </w:pPr>
      <w:r>
        <w:t xml:space="preserve">4. This invoice is issued in compliance with Moroccan tax regulations (Direction Générale des Impôts). The VAT number and ICE are registered with the tax authority in Casablanca.</w:t>
      </w:r>
    </w:p>
    <w:p>
      <w:pPr>
        <w:pStyle w:val="BodyText"/>
      </w:pPr>
      <w:r>
        <w:t xml:space="preserve">5. For any disputes regarding this invoice or the mechanic services rendered, the competent courts of Casablanca, Morocco shall have exclusive jurisdiction.</w:t>
      </w:r>
    </w:p>
    <w:p>
      <w:pPr>
        <w:pStyle w:val="BodyText"/>
      </w:pPr>
      <w:r>
        <w:t xml:space="preserve">6. This document serves as the official invoice for tax and accounting purposes. Please retain this copy for your records. A digital copy has been sent to your registered email address.</w:t>
      </w:r>
    </w:p>
    <w:bookmarkEnd w:id="25"/>
    <w:p>
      <w:pPr>
        <w:pStyle w:val="BodyText"/>
      </w:pPr>
      <w:r>
        <w:t xml:space="preserve">Authorized Signature:</w:t>
      </w:r>
    </w:p>
    <w:p>
      <w:pPr>
        <w:pStyle w:val="BodyText"/>
      </w:pPr>
      <w:r>
        <w:t xml:space="preserve">Karim Benjelloun</w:t>
      </w:r>
    </w:p>
    <w:p>
      <w:pPr>
        <w:pStyle w:val="BodyText"/>
      </w:pPr>
      <w:r>
        <w:t xml:space="preserve">Head Mechanic &amp; Workshop Director</w:t>
      </w:r>
    </w:p>
    <w:p>
      <w:pPr>
        <w:pStyle w:val="BodyText"/>
      </w:pPr>
      <w:r>
        <w:t xml:space="preserve">PAID - CASABLANCA</w:t>
      </w:r>
    </w:p>
    <w:p>
      <w:pPr>
        <w:pStyle w:val="BodyText"/>
      </w:pPr>
      <w:r>
        <w:t xml:space="preserve">Client Acknowledgment:</w:t>
      </w:r>
    </w:p>
    <w:p>
      <w:pPr>
        <w:pStyle w:val="BodyText"/>
      </w:pPr>
      <w:r>
        <w:t xml:space="preserve">Youssef El Amrani</w:t>
      </w:r>
    </w:p>
    <w:p>
      <w:pPr>
        <w:pStyle w:val="BodyText"/>
      </w:pPr>
      <w:r>
        <w:t xml:space="preserve">Date: 15/06/2025</w:t>
      </w:r>
    </w:p>
    <w:p>
      <w:pPr>
        <w:pStyle w:val="BodyText"/>
      </w:pPr>
      <w:r>
        <w:t xml:space="preserve">Atlas Auto Mechanic Services | 124 Boulevard Mohammed V, Casablanca 20250, Morocco</w:t>
      </w:r>
    </w:p>
    <w:p>
      <w:pPr>
        <w:pStyle w:val="BodyText"/>
      </w:pPr>
      <w:r>
        <w:t xml:space="preserve">Registered with the Casablanca Trade Registry | RC: 456789 | This is a computer-generated invoice and does not require a physical stamp.</w:t>
      </w:r>
    </w:p>
    <w:p>
      <w:pPr>
        <w:pStyle w:val="BodyText"/>
      </w:pPr>
      <w:r>
        <w:t xml:space="preserve">Thank you for choosing our mechanic services in Morocco Casablanca.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Morocco Casablanca</dc:title>
  <dc:creator/>
  <dc:language>en</dc:language>
  <cp:keywords/>
  <dcterms:created xsi:type="dcterms:W3CDTF">2026-10-10T06:56:10Z</dcterms:created>
  <dcterms:modified xsi:type="dcterms:W3CDTF">2026-10-10T06:56:10Z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