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Mechanic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Sudan</w:t>
      </w:r>
      <w:r>
        <w:t xml:space="preserve"> </w:t>
      </w:r>
      <w:r>
        <w:t xml:space="preserve">Khartoum</w:t>
      </w:r>
    </w:p>
    <w:bookmarkStart w:id="20" w:name="al-nile-mechanic-auto-repair-center"/>
    <w:p>
      <w:pPr>
        <w:pStyle w:val="Heading1"/>
      </w:pPr>
      <w:r>
        <w:t xml:space="preserve">Al-Nile Mechanic &amp; Auto Repair Center</w:t>
      </w:r>
    </w:p>
    <w:p>
      <w:pPr>
        <w:pStyle w:val="FirstParagraph"/>
      </w:pPr>
      <w:r>
        <w:t xml:space="preserve">Professional Mechanic Services in Sudan Khartoum</w:t>
      </w:r>
    </w:p>
    <w:p>
      <w:pPr>
        <w:pStyle w:val="BodyText"/>
      </w:pPr>
      <w:r>
        <w:t xml:space="preserve">Address: 42 El-Mahdi Street, Omdurman District, Sudan Khartoum</w:t>
      </w:r>
    </w:p>
    <w:p>
      <w:pPr>
        <w:pStyle w:val="BodyText"/>
      </w:pPr>
      <w:r>
        <w:t xml:space="preserve">Phone: +249-183-456-789 | Email: info@alnilemechanic.sd</w:t>
      </w:r>
    </w:p>
    <w:p>
      <w:pPr>
        <w:pStyle w:val="BodyText"/>
      </w:pPr>
      <w:r>
        <w:t xml:space="preserve">Commercial Registration No: SD-KRT-2019-44821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No:</w:t>
      </w:r>
      <w:r>
        <w:t xml:space="preserve"> </w:t>
      </w:r>
      <w:r>
        <w:t xml:space="preserve">INV-2025-07842</w:t>
      </w:r>
    </w:p>
    <w:p>
      <w:pPr>
        <w:pStyle w:val="BodyText"/>
      </w:pPr>
      <w:r>
        <w:rPr>
          <w:bCs/>
          <w:b/>
        </w:rPr>
        <w:t xml:space="preserve">Invoice Date:</w:t>
      </w:r>
      <w:r>
        <w:t xml:space="preserve"> </w:t>
      </w:r>
      <w:r>
        <w:t xml:space="preserve">15 June 2025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30 June 2025</w:t>
      </w:r>
    </w:p>
    <w:p>
      <w:pPr>
        <w:pStyle w:val="BodyText"/>
      </w:pPr>
      <w:r>
        <w:rPr>
          <w:bCs/>
          <w:b/>
        </w:rPr>
        <w:t xml:space="preserve">Service Location:</w:t>
      </w:r>
      <w:r>
        <w:t xml:space="preserve"> </w:t>
      </w:r>
      <w:r>
        <w:t xml:space="preserve">Sudan Khartoum</w:t>
      </w:r>
    </w:p>
    <w:bookmarkEnd w:id="21"/>
    <w:bookmarkStart w:id="22" w:name="bill-to-client"/>
    <w:p>
      <w:pPr>
        <w:pStyle w:val="Heading3"/>
      </w:pPr>
      <w:r>
        <w:t xml:space="preserve">Bill To (Client)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Mr. Ibrahim El-Tahir Osman</w:t>
      </w:r>
    </w:p>
    <w:p>
      <w:pPr>
        <w:pStyle w:val="BodyText"/>
      </w:pPr>
      <w:r>
        <w:rPr>
          <w:bCs/>
          <w:b/>
        </w:rPr>
        <w:t xml:space="preserve">Company:</w:t>
      </w:r>
      <w:r>
        <w:t xml:space="preserve"> </w:t>
      </w:r>
      <w:r>
        <w:t xml:space="preserve">Khartoum Logistics &amp; Transport Co.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18 El-Rabiea Road, North Khartoum, Sudan Khartoum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+249-912-334-556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ibrahim@khtlogistics.sd</w:t>
      </w:r>
    </w:p>
    <w:p>
      <w:pPr>
        <w:pStyle w:val="BodyText"/>
      </w:pPr>
      <w:r>
        <w:rPr>
          <w:bCs/>
          <w:b/>
        </w:rPr>
        <w:t xml:space="preserve">Tax ID:</w:t>
      </w:r>
      <w:r>
        <w:t xml:space="preserve"> </w:t>
      </w:r>
      <w:r>
        <w:t xml:space="preserve">SD-TAX-77210-44</w:t>
      </w:r>
    </w:p>
    <w:bookmarkEnd w:id="22"/>
    <w:bookmarkStart w:id="23" w:name="vehicle-details"/>
    <w:p>
      <w:pPr>
        <w:pStyle w:val="Heading3"/>
      </w:pPr>
      <w:r>
        <w:t xml:space="preserve">Vehicle Details</w:t>
      </w:r>
    </w:p>
    <w:p>
      <w:pPr>
        <w:pStyle w:val="FirstParagraph"/>
      </w:pPr>
      <w:r>
        <w:rPr>
          <w:bCs/>
          <w:b/>
        </w:rPr>
        <w:t xml:space="preserve">Vehicle Type:</w:t>
      </w:r>
      <w:r>
        <w:t xml:space="preserve"> </w:t>
      </w:r>
      <w:r>
        <w:t xml:space="preserve">Toyota Land Cruiser V8</w:t>
      </w:r>
    </w:p>
    <w:p>
      <w:pPr>
        <w:pStyle w:val="BodyText"/>
      </w:pPr>
      <w:r>
        <w:rPr>
          <w:bCs/>
          <w:b/>
        </w:rPr>
        <w:t xml:space="preserve">Year:</w:t>
      </w:r>
      <w:r>
        <w:t xml:space="preserve"> </w:t>
      </w:r>
      <w:r>
        <w:t xml:space="preserve">2019</w:t>
      </w:r>
    </w:p>
    <w:p>
      <w:pPr>
        <w:pStyle w:val="BodyText"/>
      </w:pPr>
      <w:r>
        <w:rPr>
          <w:bCs/>
          <w:b/>
        </w:rPr>
        <w:t xml:space="preserve">Color:</w:t>
      </w:r>
      <w:r>
        <w:t xml:space="preserve"> </w:t>
      </w:r>
      <w:r>
        <w:t xml:space="preserve">White</w:t>
      </w:r>
    </w:p>
    <w:p>
      <w:pPr>
        <w:pStyle w:val="BodyText"/>
      </w:pPr>
      <w:r>
        <w:rPr>
          <w:bCs/>
          <w:b/>
        </w:rPr>
        <w:t xml:space="preserve">License Plate:</w:t>
      </w:r>
      <w:r>
        <w:t xml:space="preserve"> </w:t>
      </w:r>
      <w:r>
        <w:t xml:space="preserve">SD-KRT-88421</w:t>
      </w:r>
    </w:p>
    <w:p>
      <w:pPr>
        <w:pStyle w:val="BodyText"/>
      </w:pPr>
      <w:r>
        <w:rPr>
          <w:bCs/>
          <w:b/>
        </w:rPr>
        <w:t xml:space="preserve">Engine No:</w:t>
      </w:r>
      <w:r>
        <w:t xml:space="preserve"> </w:t>
      </w:r>
      <w:r>
        <w:t xml:space="preserve">1UR-FE-2019-4471</w:t>
      </w:r>
    </w:p>
    <w:p>
      <w:pPr>
        <w:pStyle w:val="BodyText"/>
      </w:pPr>
      <w:r>
        <w:rPr>
          <w:bCs/>
          <w:b/>
        </w:rPr>
        <w:t xml:space="preserve">Chassis No:</w:t>
      </w:r>
      <w:r>
        <w:t xml:space="preserve"> </w:t>
      </w:r>
      <w:r>
        <w:t xml:space="preserve">JTEBU4FF003088214</w:t>
      </w:r>
    </w:p>
    <w:bookmarkEnd w:id="23"/>
    <w:bookmarkStart w:id="24" w:name="X1fbbb4418629a47f1142b718e2f84e6a7704fd6"/>
    <w:p>
      <w:pPr>
        <w:pStyle w:val="Heading3"/>
      </w:pPr>
      <w:r>
        <w:t xml:space="preserve">Mechanic Service Description &amp; Itemized Charges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Mechanic Service / Part Description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Quantity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(SDG)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(SDG)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Category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Complete engine oil change with premium 5W-30 synthetic oil (8 liters) and new oil filter replacement by certified Mechanic technician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4,500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4,500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Maintenance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Front brake system overhaul: replacement of brake pads (ceramic), brake discs (both sides), and brake fluid flush performed by senior Mechanic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12,800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12,800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Braking System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Transmission fluid replacement (automatic) with Dexron VI fluid and transmission filter kit, inspected by Mechanic specialist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7,200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7,200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Transmission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Full suspension inspection and replacement of front shock absorbers (pair) and stabilizer links, executed by qualified Mechanic team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15,600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15,600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Suspension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Electrical system diagnostic scan using OBD-II scanner, alternator testing, battery health check, and wiring inspection by Mechanic electrician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3,800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3,800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Electrical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AC compressor replacement with R-134a refrigerant recharge and system pressure test, performed by Mechanic HVAC technician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18,500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18,500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Climate Control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Wheel alignment (4-wheel laser) and tire rotation, completed by Mechanic alignment specialist at our Sudan Khartoum workshop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2,400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2,400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Wheels &amp; Tires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Exhaust system repair: replacement of exhaust manifold gasket and muffler section, welded and fitted by Mechanic exhaust technician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6,900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6,900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Exhaust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9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General labor charge for Mechanic workshop time (12 hours of skilled Mechanic labor at Sudan Khartoum facility)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850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10,200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Labor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Post-repair road test and quality assurance inspection by lead Mechanic supervisor, including 50km test drive on Sudan Khartoum roads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1,500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1,500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Quality Control</w:t>
            </w:r>
          </w:p>
        </w:tc>
      </w:tr>
    </w:tbl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Subtotal: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83,400.00 SDG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VAT (10%):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8,340.00 SDG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Emergency Service Surcharge: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2,000.00 SDG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Discount (Loyal Client - 5%):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-4,170.00 SDG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GRAND TOTAL: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89,570.00 SDG</w:t>
            </w:r>
          </w:p>
        </w:tc>
      </w:tr>
    </w:tbl>
    <w:bookmarkEnd w:id="24"/>
    <w:bookmarkStart w:id="25" w:name="payment-terms-instructions"/>
    <w:p>
      <w:pPr>
        <w:pStyle w:val="Heading3"/>
      </w:pPr>
      <w:r>
        <w:t xml:space="preserve">Payment Terms &amp; Instructions</w:t>
      </w:r>
    </w:p>
    <w:p>
      <w:pPr>
        <w:pStyle w:val="FirstParagraph"/>
      </w:pPr>
      <w:r>
        <w:t xml:space="preserve">This Invoice must be settled in full within fourteen (14) calendar days from the Invoice date of 15 June 2025. Payment may be made via bank transfer to Al-Nile Mechanic &amp; Auto Repair Center, Bank of Khartoum, Account No: 0044-8821-5567, Branch: Omdurman, Sudan Khartoum. Alternatively, payment in Sudanese Pounds (SDG) cash is accepted at our workshop located at 42 El-Mahdi Street, Omdurman District, Sudan Khartoum, during business hours (Saturday to Thursday, 8:00 AM to 6:00 PM). A late payment penalty of 2% per week will be applied to this Invoice after the due date of 30 June 2025. Please reference Invoice number INV-2025-07842 on all payment communications.</w:t>
      </w:r>
    </w:p>
    <w:bookmarkEnd w:id="25"/>
    <w:bookmarkStart w:id="26" w:name="X44b6af3134444a79c84d3274f39c00aa2c6e03e"/>
    <w:p>
      <w:pPr>
        <w:pStyle w:val="Heading3"/>
      </w:pPr>
      <w:r>
        <w:t xml:space="preserve">Important Notes &amp; Mechanic Service Warranty</w:t>
      </w:r>
    </w:p>
    <w:p>
      <w:pPr>
        <w:numPr>
          <w:ilvl w:val="0"/>
          <w:numId w:val="1001"/>
        </w:numPr>
        <w:pStyle w:val="Compact"/>
      </w:pPr>
      <w:r>
        <w:t xml:space="preserve">All Mechanic services listed on this Invoice are covered by a 90-day / 5,000-kilometer warranty from the date of completion, valid throughout Sudan Khartoum and its surrounding areas.</w:t>
      </w:r>
    </w:p>
    <w:p>
      <w:pPr>
        <w:numPr>
          <w:ilvl w:val="0"/>
          <w:numId w:val="1001"/>
        </w:numPr>
        <w:pStyle w:val="Compact"/>
      </w:pPr>
      <w:r>
        <w:t xml:space="preserve">The Mechanic team at our Sudan Khartoum facility used only genuine OEM or approved aftermarket parts for all replacements detailed in this Invoice.</w:t>
      </w:r>
    </w:p>
    <w:p>
      <w:pPr>
        <w:numPr>
          <w:ilvl w:val="0"/>
          <w:numId w:val="1001"/>
        </w:numPr>
        <w:pStyle w:val="Compact"/>
      </w:pPr>
      <w:r>
        <w:t xml:space="preserve">Old parts removed during the Mechanic repair process have been retained for 30 days and may be collected by the client upon request at our Sudan Khartoum workshop.</w:t>
      </w:r>
    </w:p>
    <w:p>
      <w:pPr>
        <w:numPr>
          <w:ilvl w:val="0"/>
          <w:numId w:val="1001"/>
        </w:numPr>
        <w:pStyle w:val="Compact"/>
      </w:pPr>
      <w:r>
        <w:t xml:space="preserve">This Invoice constitutes the final and complete statement of all Mechanic services rendered. No additional charges will be incurred beyond the amounts specified herein.</w:t>
      </w:r>
    </w:p>
    <w:p>
      <w:pPr>
        <w:numPr>
          <w:ilvl w:val="0"/>
          <w:numId w:val="1001"/>
        </w:numPr>
        <w:pStyle w:val="Compact"/>
      </w:pPr>
      <w:r>
        <w:t xml:space="preserve">The vehicle was returned to the client in full working order following the comprehensive Mechanic inspection and repair procedures outlined above.</w:t>
      </w:r>
    </w:p>
    <w:p>
      <w:pPr>
        <w:numPr>
          <w:ilvl w:val="0"/>
          <w:numId w:val="1001"/>
        </w:numPr>
        <w:pStyle w:val="Compact"/>
      </w:pPr>
      <w:r>
        <w:t xml:space="preserve">For any disputes regarding this Invoice or the Mechanic services provided, please contact our customer relations department in Sudan Khartoum within 7 days of the Invoice date.</w:t>
      </w:r>
    </w:p>
    <w:bookmarkEnd w:id="26"/>
    <w:p>
      <w:pPr>
        <w:pStyle w:val="FirstParagraph"/>
      </w:pPr>
      <w:r>
        <w:rPr>
          <w:bCs/>
          <w:b/>
        </w:rPr>
        <w:t xml:space="preserve">Prepared By:</w:t>
      </w:r>
      <w:r>
        <w:t xml:space="preserve"> </w:t>
      </w:r>
      <w:r>
        <w:t xml:space="preserve">Eng. Khalid El-Sayed</w:t>
      </w:r>
      <w:r>
        <w:br/>
      </w:r>
      <w:r>
        <w:t xml:space="preserve">Lead Mechanic Supervisor</w:t>
      </w:r>
      <w:r>
        <w:br/>
      </w:r>
      <w:r>
        <w:t xml:space="preserve">Al-Nile Mechanic Center, Sudan Khartoum</w:t>
      </w:r>
    </w:p>
    <w:p>
      <w:pPr>
        <w:pStyle w:val="BodyText"/>
      </w:pPr>
      <w:r>
        <w:rPr>
          <w:bCs/>
          <w:b/>
        </w:rPr>
        <w:t xml:space="preserve">Authorized By:</w:t>
      </w:r>
      <w:r>
        <w:t xml:space="preserve"> </w:t>
      </w:r>
      <w:r>
        <w:t xml:space="preserve">Mr. Ahmed El-Bashir</w:t>
      </w:r>
      <w:r>
        <w:br/>
      </w:r>
      <w:r>
        <w:t xml:space="preserve">Managing Director</w:t>
      </w:r>
      <w:r>
        <w:br/>
      </w:r>
      <w:r>
        <w:t xml:space="preserve">Al-Nile Mechanic &amp; Auto Repair Center</w:t>
      </w:r>
    </w:p>
    <w:p>
      <w:pPr>
        <w:pStyle w:val="BodyText"/>
      </w:pPr>
      <w:r>
        <w:rPr>
          <w:bCs/>
          <w:b/>
        </w:rPr>
        <w:t xml:space="preserve">Received By (Client):</w:t>
      </w:r>
      <w:r>
        <w:br/>
      </w:r>
      <w:r>
        <w:t xml:space="preserve">Mr. Ibrahim El-Tahir Osman</w:t>
      </w:r>
      <w:r>
        <w:br/>
      </w:r>
      <w:r>
        <w:t xml:space="preserve">Khartoum Logistics &amp; Transport Co.</w:t>
      </w:r>
    </w:p>
    <w:p>
      <w:pPr>
        <w:pStyle w:val="BodyText"/>
      </w:pPr>
      <w:r>
        <w:rPr>
          <w:bCs/>
          <w:b/>
        </w:rPr>
        <w:t xml:space="preserve">Al-Nile Mechanic &amp; Auto Repair Center</w:t>
      </w:r>
      <w:r>
        <w:t xml:space="preserve"> </w:t>
      </w:r>
      <w:r>
        <w:t xml:space="preserve">| 42 El-Mahdi Street, Omdurman District, Sudan Khartoum</w:t>
      </w:r>
    </w:p>
    <w:p>
      <w:pPr>
        <w:pStyle w:val="BodyText"/>
      </w:pPr>
      <w:r>
        <w:t xml:space="preserve">Phone: +249-183-456-789 | Email: info@alnilemechanic.sd | CR: SD-KRT-2019-44821</w:t>
      </w:r>
    </w:p>
    <w:p>
      <w:pPr>
        <w:pStyle w:val="BodyText"/>
      </w:pPr>
      <w:r>
        <w:t xml:space="preserve">This Invoice was generated electronically and is valid without a physical stamp. Thank you for choosing our Mechanic services in Sudan Khartoum.</w:t>
      </w:r>
    </w:p>
    <w:p>
      <w:pPr>
        <w:pStyle w:val="BodyText"/>
      </w:pPr>
      <w:r>
        <w:t xml:space="preserve">© 2025 Al-Nile Mechanic &amp; Auto Repair Center, Sudan Khartoum. All rights reserved. Invoice INV-2025-07842.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Invoice - Mechanic Services - Sudan Khartoum</dc:title>
  <dc:creator/>
  <dc:language>en</dc:language>
  <cp:keywords/>
  <dcterms:created xsi:type="dcterms:W3CDTF">2026-10-10T11:30:22Z</dcterms:created>
  <dcterms:modified xsi:type="dcterms:W3CDTF">2026-10-10T11:30:22Z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