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al-noor-auto-mechanic-services"/>
    <w:p>
      <w:pPr>
        <w:pStyle w:val="Heading1"/>
      </w:pPr>
      <w:r>
        <w:t xml:space="preserve">Al Noor Auto Mechanic Services</w:t>
      </w:r>
    </w:p>
    <w:p>
      <w:pPr>
        <w:pStyle w:val="FirstParagraph"/>
      </w:pPr>
      <w:r>
        <w:t xml:space="preserve">Professional Mechanic &amp; Automotive Repair</w:t>
      </w:r>
    </w:p>
    <w:p>
      <w:pPr>
        <w:pStyle w:val="BodyText"/>
      </w:pPr>
      <w:r>
        <w:t xml:space="preserve">Al Ain Road, Khalifa City, Abu Dhabi</w:t>
      </w:r>
    </w:p>
    <w:p>
      <w:pPr>
        <w:pStyle w:val="BodyText"/>
      </w:pPr>
      <w:r>
        <w:t xml:space="preserve">United Arab Emirates</w:t>
      </w:r>
    </w:p>
    <w:p>
      <w:pPr>
        <w:pStyle w:val="BodyText"/>
      </w:pPr>
      <w:r>
        <w:t xml:space="preserve">Tel: +971 2 445 6789 | Email: billing@alnoormechanic.ae</w:t>
      </w:r>
    </w:p>
    <w:p>
      <w:pPr>
        <w:pStyle w:val="BodyText"/>
      </w:pPr>
      <w:r>
        <w:t xml:space="preserve">TRN: 100234567800003 | License No: AD-2019-45821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t xml:space="preserve">Mechanic Services</w:t>
      </w:r>
    </w:p>
    <w:bookmarkEnd w:id="21"/>
    <w:bookmarkStart w:id="22" w:name="billed-to-client"/>
    <w:p>
      <w:pPr>
        <w:pStyle w:val="Heading3"/>
      </w:pPr>
      <w:r>
        <w:t xml:space="preserve">Billed To (Client)</w:t>
      </w:r>
    </w:p>
    <w:p>
      <w:pPr>
        <w:pStyle w:val="FirstParagraph"/>
      </w:pPr>
      <w:r>
        <w:rPr>
          <w:bCs/>
          <w:b/>
        </w:rPr>
        <w:t xml:space="preserve">Mr. Khalid Al Mansoori</w:t>
      </w:r>
    </w:p>
    <w:p>
      <w:pPr>
        <w:pStyle w:val="BodyText"/>
      </w:pPr>
      <w:r>
        <w:t xml:space="preserve">Al Mansoori Trading LLC</w:t>
      </w:r>
    </w:p>
    <w:p>
      <w:pPr>
        <w:pStyle w:val="BodyText"/>
      </w:pPr>
      <w:r>
        <w:t xml:space="preserve">Office 12, Al Reem Island Tower 4</w:t>
      </w:r>
    </w:p>
    <w:p>
      <w:pPr>
        <w:pStyle w:val="BodyText"/>
      </w:pPr>
      <w:r>
        <w:t xml:space="preserve">Abu Dhabi, United Arab Emirates</w:t>
      </w:r>
    </w:p>
    <w:p>
      <w:pPr>
        <w:pStyle w:val="BodyText"/>
      </w:pPr>
      <w:r>
        <w:t xml:space="preserve">Tel: +971 50 123 4567</w:t>
      </w:r>
    </w:p>
    <w:p>
      <w:pPr>
        <w:pStyle w:val="BodyText"/>
      </w:pPr>
      <w:r>
        <w:t xml:space="preserve">Email: khalid@mansooritrading.ae</w:t>
      </w:r>
    </w:p>
    <w:p>
      <w:pPr>
        <w:pStyle w:val="BodyText"/>
      </w:pPr>
      <w:r>
        <w:t xml:space="preserve">Emirates ID: 784-1985-1234567-8</w:t>
      </w:r>
    </w:p>
    <w:bookmarkEnd w:id="22"/>
    <w:bookmarkStart w:id="23" w:name="vehicle-details"/>
    <w:p>
      <w:pPr>
        <w:pStyle w:val="Heading3"/>
      </w:pPr>
      <w:r>
        <w:t xml:space="preserve">Vehicle Details</w:t>
      </w:r>
    </w:p>
    <w:p>
      <w:pPr>
        <w:pStyle w:val="FirstParagraph"/>
      </w:pPr>
      <w:r>
        <w:rPr>
          <w:bCs/>
          <w:b/>
        </w:rPr>
        <w:t xml:space="preserve">Make / Model:</w:t>
      </w:r>
      <w:r>
        <w:t xml:space="preserve"> </w:t>
      </w:r>
      <w:r>
        <w:t xml:space="preserve">Toyota Land Cruiser V8</w:t>
      </w:r>
    </w:p>
    <w:p>
      <w:pPr>
        <w:pStyle w:val="BodyText"/>
      </w:pPr>
      <w:r>
        <w:rPr>
          <w:bCs/>
          <w:b/>
        </w:rPr>
        <w:t xml:space="preserve">Year:</w:t>
      </w:r>
      <w:r>
        <w:t xml:space="preserve"> </w:t>
      </w:r>
      <w:r>
        <w:t xml:space="preserve">2022</w:t>
      </w:r>
    </w:p>
    <w:p>
      <w:pPr>
        <w:pStyle w:val="BodyText"/>
      </w:pPr>
      <w:r>
        <w:rPr>
          <w:bCs/>
          <w:b/>
        </w:rPr>
        <w:t xml:space="preserve">Color:</w:t>
      </w:r>
      <w:r>
        <w:t xml:space="preserve"> </w:t>
      </w:r>
      <w:r>
        <w:t xml:space="preserve">Pearl White</w:t>
      </w:r>
    </w:p>
    <w:p>
      <w:pPr>
        <w:pStyle w:val="BodyText"/>
      </w:pPr>
      <w:r>
        <w:rPr>
          <w:bCs/>
          <w:b/>
        </w:rPr>
        <w:t xml:space="preserve">Chassis No:</w:t>
      </w:r>
      <w:r>
        <w:t xml:space="preserve"> </w:t>
      </w:r>
      <w:r>
        <w:t xml:space="preserve">JTEBU5FRX03012345</w:t>
      </w:r>
    </w:p>
    <w:p>
      <w:pPr>
        <w:pStyle w:val="BodyText"/>
      </w:pPr>
      <w:r>
        <w:rPr>
          <w:bCs/>
          <w:b/>
        </w:rPr>
        <w:t xml:space="preserve">Registration:</w:t>
      </w:r>
      <w:r>
        <w:t xml:space="preserve"> </w:t>
      </w:r>
      <w:r>
        <w:t xml:space="preserve">AD-45821</w:t>
      </w:r>
    </w:p>
    <w:p>
      <w:pPr>
        <w:pStyle w:val="BodyText"/>
      </w:pPr>
      <w:r>
        <w:rPr>
          <w:bCs/>
          <w:b/>
        </w:rPr>
        <w:t xml:space="preserve">Current Odometer:</w:t>
      </w:r>
      <w:r>
        <w:t xml:space="preserve"> </w:t>
      </w:r>
      <w:r>
        <w:t xml:space="preserve">48,520 km</w:t>
      </w:r>
    </w:p>
    <w:p>
      <w:pPr>
        <w:pStyle w:val="BodyText"/>
      </w:pPr>
      <w:r>
        <w:rPr>
          <w:bCs/>
          <w:b/>
        </w:rPr>
        <w:t xml:space="preserve">Service Type:</w:t>
      </w:r>
      <w:r>
        <w:t xml:space="preserve"> </w:t>
      </w:r>
      <w:r>
        <w:t xml:space="preserve">Major Mechanic Overhaul</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Mechanic Service</w:t>
            </w:r>
          </w:p>
        </w:tc>
        <w:tc>
          <w:tcPr/>
          <w:p>
            <w:pPr>
              <w:pStyle w:val="Compact"/>
              <w:jc w:val="left"/>
            </w:pPr>
            <w:r>
              <w:t xml:space="preserve">Parts / Materials</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Complete engine oil change with premium synthetic 5W-30 oil (10 liters) and OEM oil filter replacement</w:t>
            </w:r>
          </w:p>
        </w:tc>
        <w:tc>
          <w:tcPr/>
          <w:p>
            <w:pPr>
              <w:pStyle w:val="Compact"/>
              <w:jc w:val="left"/>
            </w:pPr>
            <w:r>
              <w:t xml:space="preserve">Toyota Genuine Oil &amp; Filter</w:t>
            </w:r>
          </w:p>
        </w:tc>
        <w:tc>
          <w:tcPr/>
          <w:p>
            <w:pPr>
              <w:pStyle w:val="Compact"/>
              <w:jc w:val="left"/>
            </w:pPr>
            <w:r>
              <w:t xml:space="preserve">1</w:t>
            </w:r>
          </w:p>
        </w:tc>
        <w:tc>
          <w:tcPr/>
          <w:p>
            <w:pPr>
              <w:pStyle w:val="Compact"/>
              <w:jc w:val="left"/>
            </w:pPr>
            <w:r>
              <w:t xml:space="preserve">485.00</w:t>
            </w:r>
          </w:p>
        </w:tc>
        <w:tc>
          <w:tcPr/>
          <w:p>
            <w:pPr>
              <w:pStyle w:val="Compact"/>
              <w:jc w:val="left"/>
            </w:pPr>
            <w:r>
              <w:t xml:space="preserve">485.00</w:t>
            </w:r>
          </w:p>
        </w:tc>
      </w:tr>
      <w:tr>
        <w:tc>
          <w:tcPr/>
          <w:p>
            <w:pPr>
              <w:pStyle w:val="Compact"/>
              <w:jc w:val="left"/>
            </w:pPr>
            <w:r>
              <w:t xml:space="preserve">2</w:t>
            </w:r>
          </w:p>
        </w:tc>
        <w:tc>
          <w:tcPr/>
          <w:p>
            <w:pPr>
              <w:pStyle w:val="Compact"/>
              <w:jc w:val="left"/>
            </w:pPr>
            <w:r>
              <w:t xml:space="preserve">Front and rear brake pad replacement with full brake system inspection and rotor resurfacing</w:t>
            </w:r>
          </w:p>
        </w:tc>
        <w:tc>
          <w:tcPr/>
          <w:p>
            <w:pPr>
              <w:pStyle w:val="Compact"/>
              <w:jc w:val="left"/>
            </w:pPr>
            <w:r>
              <w:t xml:space="preserve">Brembo Brake Pads (Set)</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3</w:t>
            </w:r>
          </w:p>
        </w:tc>
        <w:tc>
          <w:tcPr/>
          <w:p>
            <w:pPr>
              <w:pStyle w:val="Compact"/>
              <w:jc w:val="left"/>
            </w:pPr>
            <w:r>
              <w:t xml:space="preserve">Transmission fluid flush and filter replacement for automatic gearbox (8-speed)</w:t>
            </w:r>
          </w:p>
        </w:tc>
        <w:tc>
          <w:tcPr/>
          <w:p>
            <w:pPr>
              <w:pStyle w:val="Compact"/>
              <w:jc w:val="left"/>
            </w:pPr>
            <w:r>
              <w:t xml:space="preserve">Toyota ATF WS Fluid</w:t>
            </w:r>
          </w:p>
        </w:tc>
        <w:tc>
          <w:tcPr/>
          <w:p>
            <w:pPr>
              <w:pStyle w:val="Compact"/>
              <w:jc w:val="left"/>
            </w:pPr>
            <w:r>
              <w:t xml:space="preserve">1</w:t>
            </w:r>
          </w:p>
        </w:tc>
        <w:tc>
          <w:tcPr/>
          <w:p>
            <w:pPr>
              <w:pStyle w:val="Compact"/>
              <w:jc w:val="left"/>
            </w:pPr>
            <w:r>
              <w:t xml:space="preserve">890.00</w:t>
            </w:r>
          </w:p>
        </w:tc>
        <w:tc>
          <w:tcPr/>
          <w:p>
            <w:pPr>
              <w:pStyle w:val="Compact"/>
              <w:jc w:val="left"/>
            </w:pPr>
            <w:r>
              <w:t xml:space="preserve">890.00</w:t>
            </w:r>
          </w:p>
        </w:tc>
      </w:tr>
      <w:tr>
        <w:tc>
          <w:tcPr/>
          <w:p>
            <w:pPr>
              <w:pStyle w:val="Compact"/>
              <w:jc w:val="left"/>
            </w:pPr>
            <w:r>
              <w:t xml:space="preserve">4</w:t>
            </w:r>
          </w:p>
        </w:tc>
        <w:tc>
          <w:tcPr/>
          <w:p>
            <w:pPr>
              <w:pStyle w:val="Compact"/>
              <w:jc w:val="left"/>
            </w:pPr>
            <w:r>
              <w:t xml:space="preserve">Complete air conditioning system diagnostic, refrigerant recharge (R-134a), and cabin air filter replacement</w:t>
            </w:r>
          </w:p>
        </w:tc>
        <w:tc>
          <w:tcPr/>
          <w:p>
            <w:pPr>
              <w:pStyle w:val="Compact"/>
              <w:jc w:val="left"/>
            </w:pPr>
            <w:r>
              <w:t xml:space="preserve">Genuine AC Components</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5</w:t>
            </w:r>
          </w:p>
        </w:tc>
        <w:tc>
          <w:tcPr/>
          <w:p>
            <w:pPr>
              <w:pStyle w:val="Compact"/>
              <w:jc w:val="left"/>
            </w:pPr>
            <w:r>
              <w:t xml:space="preserve">Front suspension inspection, ball joint replacement (left and right), and wheel alignment (4-wheel laser)</w:t>
            </w:r>
          </w:p>
        </w:tc>
        <w:tc>
          <w:tcPr/>
          <w:p>
            <w:pPr>
              <w:pStyle w:val="Compact"/>
              <w:jc w:val="left"/>
            </w:pPr>
            <w:r>
              <w:t xml:space="preserve">TRW Ball Joints (Pair)</w:t>
            </w:r>
          </w:p>
        </w:tc>
        <w:tc>
          <w:tcPr/>
          <w:p>
            <w:pPr>
              <w:pStyle w:val="Compact"/>
              <w:jc w:val="left"/>
            </w:pPr>
            <w:r>
              <w:t xml:space="preserve">1</w:t>
            </w:r>
          </w:p>
        </w:tc>
        <w:tc>
          <w:tcPr/>
          <w:p>
            <w:pPr>
              <w:pStyle w:val="Compact"/>
              <w:jc w:val="left"/>
            </w:pPr>
            <w:r>
              <w:t xml:space="preserve">1,150.00</w:t>
            </w:r>
          </w:p>
        </w:tc>
        <w:tc>
          <w:tcPr/>
          <w:p>
            <w:pPr>
              <w:pStyle w:val="Compact"/>
              <w:jc w:val="left"/>
            </w:pPr>
            <w:r>
              <w:t xml:space="preserve">1,150.00</w:t>
            </w:r>
          </w:p>
        </w:tc>
      </w:tr>
      <w:tr>
        <w:tc>
          <w:tcPr/>
          <w:p>
            <w:pPr>
              <w:pStyle w:val="Compact"/>
              <w:jc w:val="left"/>
            </w:pPr>
            <w:r>
              <w:t xml:space="preserve">6</w:t>
            </w:r>
          </w:p>
        </w:tc>
        <w:tc>
          <w:tcPr/>
          <w:p>
            <w:pPr>
              <w:pStyle w:val="Compact"/>
              <w:jc w:val="left"/>
            </w:pPr>
            <w:r>
              <w:t xml:space="preserve">Engine diagnostic scan, ignition coil replacement (cylinder 3), and spark plug set replacement (all 8 cylinders)</w:t>
            </w:r>
          </w:p>
        </w:tc>
        <w:tc>
          <w:tcPr/>
          <w:p>
            <w:pPr>
              <w:pStyle w:val="Compact"/>
              <w:jc w:val="left"/>
            </w:pPr>
            <w:r>
              <w:t xml:space="preserve">NGK Iridium Spark Plugs</w:t>
            </w:r>
          </w:p>
        </w:tc>
        <w:tc>
          <w:tcPr/>
          <w:p>
            <w:pPr>
              <w:pStyle w:val="Compact"/>
              <w:jc w:val="left"/>
            </w:pPr>
            <w:r>
              <w:t xml:space="preserve">1</w:t>
            </w:r>
          </w:p>
        </w:tc>
        <w:tc>
          <w:tcPr/>
          <w:p>
            <w:pPr>
              <w:pStyle w:val="Compact"/>
              <w:jc w:val="left"/>
            </w:pPr>
            <w:r>
              <w:t xml:space="preserve">780.00</w:t>
            </w:r>
          </w:p>
        </w:tc>
        <w:tc>
          <w:tcPr/>
          <w:p>
            <w:pPr>
              <w:pStyle w:val="Compact"/>
              <w:jc w:val="left"/>
            </w:pPr>
            <w:r>
              <w:t xml:space="preserve">780.00</w:t>
            </w:r>
          </w:p>
        </w:tc>
      </w:tr>
      <w:tr>
        <w:tc>
          <w:tcPr/>
          <w:p>
            <w:pPr>
              <w:pStyle w:val="Compact"/>
              <w:jc w:val="left"/>
            </w:pPr>
            <w:r>
              <w:t xml:space="preserve">7</w:t>
            </w:r>
          </w:p>
        </w:tc>
        <w:tc>
          <w:tcPr/>
          <w:p>
            <w:pPr>
              <w:pStyle w:val="Compact"/>
              <w:jc w:val="left"/>
            </w:pPr>
            <w:r>
              <w:t xml:space="preserve">Cooling system service: radiator flush, coolant replacement, water pump inspection, and thermostat replacement</w:t>
            </w:r>
          </w:p>
        </w:tc>
        <w:tc>
          <w:tcPr/>
          <w:p>
            <w:pPr>
              <w:pStyle w:val="Compact"/>
              <w:jc w:val="left"/>
            </w:pPr>
            <w:r>
              <w:t xml:space="preserve">Toyota Super Long Life Coolant</w:t>
            </w:r>
          </w:p>
        </w:tc>
        <w:tc>
          <w:tcPr/>
          <w:p>
            <w:pPr>
              <w:pStyle w:val="Compact"/>
              <w:jc w:val="left"/>
            </w:pPr>
            <w:r>
              <w:t xml:space="preserve">1</w:t>
            </w:r>
          </w:p>
        </w:tc>
        <w:tc>
          <w:tcPr/>
          <w:p>
            <w:pPr>
              <w:pStyle w:val="Compact"/>
              <w:jc w:val="left"/>
            </w:pPr>
            <w:r>
              <w:t xml:space="preserve">540.00</w:t>
            </w:r>
          </w:p>
        </w:tc>
        <w:tc>
          <w:tcPr/>
          <w:p>
            <w:pPr>
              <w:pStyle w:val="Compact"/>
              <w:jc w:val="left"/>
            </w:pPr>
            <w:r>
              <w:t xml:space="preserve">540.00</w:t>
            </w:r>
          </w:p>
        </w:tc>
      </w:tr>
      <w:tr>
        <w:tc>
          <w:tcPr/>
          <w:p>
            <w:pPr>
              <w:pStyle w:val="Compact"/>
              <w:jc w:val="left"/>
            </w:pPr>
            <w:r>
              <w:t xml:space="preserve">8</w:t>
            </w:r>
          </w:p>
        </w:tc>
        <w:tc>
          <w:tcPr/>
          <w:p>
            <w:pPr>
              <w:pStyle w:val="Compact"/>
              <w:jc w:val="left"/>
            </w:pPr>
            <w:r>
              <w:t xml:space="preserve">Exhaust system inspection and replacement of catalytic converter (OEM grade) with emissions test compliance</w:t>
            </w:r>
          </w:p>
        </w:tc>
        <w:tc>
          <w:tcPr/>
          <w:p>
            <w:pPr>
              <w:pStyle w:val="Compact"/>
              <w:jc w:val="left"/>
            </w:pPr>
            <w:r>
              <w:t xml:space="preserve">Toyota Genuine Catalytic Converter</w:t>
            </w:r>
          </w:p>
        </w:tc>
        <w:tc>
          <w:tcPr/>
          <w:p>
            <w:pPr>
              <w:pStyle w:val="Compact"/>
              <w:jc w:val="left"/>
            </w:pPr>
            <w:r>
              <w:t xml:space="preserve">1</w:t>
            </w:r>
          </w:p>
        </w:tc>
        <w:tc>
          <w:tcPr/>
          <w:p>
            <w:pPr>
              <w:pStyle w:val="Compact"/>
              <w:jc w:val="left"/>
            </w:pPr>
            <w:r>
              <w:t xml:space="preserve">2,350.00</w:t>
            </w:r>
          </w:p>
        </w:tc>
        <w:tc>
          <w:tcPr/>
          <w:p>
            <w:pPr>
              <w:pStyle w:val="Compact"/>
              <w:jc w:val="left"/>
            </w:pPr>
            <w:r>
              <w:t xml:space="preserve">2,350.00</w:t>
            </w:r>
          </w:p>
        </w:tc>
      </w:tr>
      <w:tr>
        <w:tc>
          <w:tcPr/>
          <w:p>
            <w:pPr>
              <w:pStyle w:val="Compact"/>
              <w:jc w:val="left"/>
            </w:pPr>
            <w:r>
              <w:t xml:space="preserve">9</w:t>
            </w:r>
          </w:p>
        </w:tc>
        <w:tc>
          <w:tcPr/>
          <w:p>
            <w:pPr>
              <w:pStyle w:val="Compact"/>
              <w:jc w:val="left"/>
            </w:pPr>
            <w:r>
              <w:t xml:space="preserve">Labour charges – certified mechanic team (4 hours of skilled labour for all above services)</w:t>
            </w:r>
          </w:p>
        </w:tc>
        <w:tc>
          <w:tcPr/>
          <w:p>
            <w:pPr>
              <w:pStyle w:val="Compact"/>
              <w:jc w:val="left"/>
            </w:pPr>
            <w:r>
              <w:t xml:space="preserve">N/A</w:t>
            </w:r>
          </w:p>
        </w:tc>
        <w:tc>
          <w:tcPr/>
          <w:p>
            <w:pPr>
              <w:pStyle w:val="Compact"/>
              <w:jc w:val="left"/>
            </w:pPr>
            <w:r>
              <w:t xml:space="preserve">4</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10</w:t>
            </w:r>
          </w:p>
        </w:tc>
        <w:tc>
          <w:tcPr/>
          <w:p>
            <w:pPr>
              <w:pStyle w:val="Compact"/>
              <w:jc w:val="left"/>
            </w:pPr>
            <w:r>
              <w:t xml:space="preserve">Post-service road test, final quality inspection, and comprehensive vehicle health report</w:t>
            </w:r>
          </w:p>
        </w:tc>
        <w:tc>
          <w:tcPr/>
          <w:p>
            <w:pPr>
              <w:pStyle w:val="Compact"/>
              <w:jc w:val="left"/>
            </w:pPr>
            <w:r>
              <w:t xml:space="preserve">N/A</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8,765.00 AED</w:t>
            </w:r>
          </w:p>
        </w:tc>
      </w:tr>
      <w:tr>
        <w:tc>
          <w:tcPr/>
          <w:p>
            <w:pPr>
              <w:pStyle w:val="Compact"/>
              <w:jc w:val="left"/>
            </w:pPr>
            <w:r>
              <w:t xml:space="preserve">VAT (5% – United Arab Emirates)</w:t>
            </w:r>
          </w:p>
        </w:tc>
        <w:tc>
          <w:tcPr/>
          <w:p>
            <w:pPr>
              <w:pStyle w:val="Compact"/>
              <w:jc w:val="left"/>
            </w:pPr>
            <w:r>
              <w:t xml:space="preserve">438.25 AED</w:t>
            </w:r>
          </w:p>
        </w:tc>
      </w:tr>
      <w:tr>
        <w:tc>
          <w:tcPr/>
          <w:p>
            <w:pPr>
              <w:pStyle w:val="Compact"/>
              <w:jc w:val="left"/>
            </w:pPr>
            <w:r>
              <w:t xml:space="preserve">Discount (Loyal Customer – 5%)</w:t>
            </w:r>
          </w:p>
        </w:tc>
        <w:tc>
          <w:tcPr/>
          <w:p>
            <w:pPr>
              <w:pStyle w:val="Compact"/>
              <w:jc w:val="left"/>
            </w:pPr>
            <w:r>
              <w:t xml:space="preserve">-438.25 AED</w:t>
            </w:r>
          </w:p>
        </w:tc>
      </w:tr>
      <w:tr>
        <w:tc>
          <w:tcPr/>
          <w:p>
            <w:pPr>
              <w:pStyle w:val="Compact"/>
              <w:jc w:val="left"/>
            </w:pPr>
            <w:r>
              <w:t xml:space="preserve">GRAND TOTAL DUE</w:t>
            </w:r>
          </w:p>
        </w:tc>
        <w:tc>
          <w:tcPr/>
          <w:p>
            <w:pPr>
              <w:pStyle w:val="Compact"/>
              <w:jc w:val="left"/>
            </w:pPr>
            <w:r>
              <w:t xml:space="preserve">8,765.00 AED</w:t>
            </w:r>
          </w:p>
        </w:tc>
      </w:tr>
    </w:tbl>
    <w:bookmarkStart w:id="24" w:name="notes-service-summary"/>
    <w:p>
      <w:pPr>
        <w:pStyle w:val="Heading3"/>
      </w:pPr>
      <w:r>
        <w:t xml:space="preserve">Notes &amp; Service Summary</w:t>
      </w:r>
    </w:p>
    <w:p>
      <w:pPr>
        <w:pStyle w:val="FirstParagraph"/>
      </w:pPr>
      <w:r>
        <w:t xml:space="preserve">This Invoice has been issued by Al Noor Auto Mechanic Services, a licensed and registered mechanic workshop operating in Abu Dhabi, United Arab Emirates. All mechanic services listed above were performed by certified automotive technicians in accordance with the manufacturer's recommended maintenance schedule and the Federal Transport Authority (FTA) regulations applicable in the United Arab Emirates.</w:t>
      </w:r>
    </w:p>
    <w:p>
      <w:pPr>
        <w:pStyle w:val="BodyText"/>
      </w:pPr>
      <w:r>
        <w:t xml:space="preserve">The vehicle was inspected upon arrival at our facility on Al Ain Road, Abu Dhabi. The mechanic team identified the issues listed in this Invoice and obtained verbal approval from the vehicle owner prior to commencing any repair work. All replacement parts are genuine or OEM-equivalent components sourced from authorized distributors within the United Arab Emirates.</w:t>
      </w:r>
    </w:p>
    <w:p>
      <w:pPr>
        <w:pStyle w:val="BodyText"/>
      </w:pPr>
      <w:r>
        <w:t xml:space="preserve">The catalytic converter replacement (Item 8) was performed to ensure the vehicle meets the current emissions standards enforced by the Abu Dhabi Department of Transport. The vehicle passed the post-repair emissions test conducted at our facility on 14 June 2025.</w:t>
      </w:r>
    </w:p>
    <w:p>
      <w:pPr>
        <w:pStyle w:val="BodyText"/>
      </w:pPr>
      <w:r>
        <w:t xml:space="preserve">Please note that this Invoice is valid for payment within fourteen (14) calendar days from the date of issue. Late payments may incur a penalty of 2% per month as per the commercial terms agreed upon in the United Arab Emirates.</w:t>
      </w:r>
    </w:p>
    <w:bookmarkEnd w:id="24"/>
    <w:bookmarkStart w:id="25" w:name="payment-terms-conditions"/>
    <w:p>
      <w:pPr>
        <w:pStyle w:val="Heading3"/>
      </w:pPr>
      <w:r>
        <w:t xml:space="preserve">Payment Terms &amp; Conditions</w:t>
      </w:r>
    </w:p>
    <w:p>
      <w:pPr>
        <w:pStyle w:val="FirstParagraph"/>
      </w:pPr>
      <w:r>
        <w:rPr>
          <w:bCs/>
          <w:b/>
        </w:rPr>
        <w:t xml:space="preserve">Payment Method:</w:t>
      </w:r>
      <w:r>
        <w:t xml:space="preserve"> </w:t>
      </w:r>
      <w:r>
        <w:t xml:space="preserve">Bank Transfer, Credit Card (Visa/Mastercard), or Cash at our Abu Dhabi workshop. Bank details: Emirates NBD, Account Name: Al Noor Auto Mechanic Services LLC, IBAN: AE07024000000000458210001.</w:t>
      </w:r>
    </w:p>
    <w:p>
      <w:pPr>
        <w:pStyle w:val="BodyText"/>
      </w:pPr>
      <w:r>
        <w:rPr>
          <w:bCs/>
          <w:b/>
        </w:rPr>
        <w:t xml:space="preserve">Warranty:</w:t>
      </w:r>
      <w:r>
        <w:t xml:space="preserve"> </w:t>
      </w:r>
      <w:r>
        <w:t xml:space="preserve">All mechanic labour is covered by a 90-day / 5,000-kilometre warranty. All replacement parts carry the manufacturer's standard warranty as applicable in the United Arab Emirates. Warranty claims must be presented at our Abu Dhabi facility with a copy of this Invoice.</w:t>
      </w:r>
    </w:p>
    <w:p>
      <w:pPr>
        <w:pStyle w:val="BodyText"/>
      </w:pPr>
      <w:r>
        <w:rPr>
          <w:bCs/>
          <w:b/>
        </w:rPr>
        <w:t xml:space="preserve">Dispute Resolution:</w:t>
      </w:r>
      <w:r>
        <w:t xml:space="preserve"> </w:t>
      </w:r>
      <w:r>
        <w:t xml:space="preserve">Any disputes arising from this Invoice or the mechanic services rendered shall be resolved in accordance with the laws of the United Arab Emirates and under the jurisdiction of the Abu Dhabi Courts.</w:t>
      </w:r>
    </w:p>
    <w:p>
      <w:pPr>
        <w:pStyle w:val="BodyText"/>
      </w:pPr>
      <w:r>
        <w:rPr>
          <w:bCs/>
          <w:b/>
        </w:rPr>
        <w:t xml:space="preserve">Confidentiality:</w:t>
      </w:r>
      <w:r>
        <w:t xml:space="preserve"> </w:t>
      </w:r>
      <w:r>
        <w:t xml:space="preserve">All vehicle data, client information, and service records contained in this Invoice are treated as confidential in compliance with the UAE Data Protection Law (Federal Decree-Law No. 45 of 2021).</w:t>
      </w:r>
    </w:p>
    <w:p>
      <w:pPr>
        <w:pStyle w:val="BodyText"/>
      </w:pPr>
      <w:r>
        <w:rPr>
          <w:bCs/>
          <w:b/>
        </w:rPr>
        <w:t xml:space="preserve">Validity:</w:t>
      </w:r>
      <w:r>
        <w:t xml:space="preserve"> </w:t>
      </w:r>
      <w:r>
        <w:t xml:space="preserve">This Invoice is valid for 30 days from the date of issue. After this period, a revised Invoice may be issued reflecting any changes in parts pricing or labour rates in the Abu Dhabi market.</w:t>
      </w:r>
    </w:p>
    <w:bookmarkEnd w:id="25"/>
    <w:p>
      <w:pPr>
        <w:pStyle w:val="BodyText"/>
      </w:pPr>
      <w:r>
        <w:t xml:space="preserve">Al Noor Auto Mechanic Services LLC | Al Ain Road, Khalifa City, Abu Dhabi, United Arab Emirates</w:t>
      </w:r>
    </w:p>
    <w:p>
      <w:pPr>
        <w:pStyle w:val="BodyText"/>
      </w:pPr>
      <w:r>
        <w:t xml:space="preserve">Trade License: AD-2019-45821 | VAT Registration: 100234567800003 | MOIAT Certified Mechanic Workshop</w:t>
      </w:r>
    </w:p>
    <w:p>
      <w:pPr>
        <w:pStyle w:val="BodyText"/>
      </w:pPr>
      <w:r>
        <w:t xml:space="preserve">This is a computer-generated Invoice and does not require a physical signature. For queries, contact our billing department at +971 2 445 6789 or billing@alnoormechanic.ae.</w:t>
      </w:r>
    </w:p>
    <w:p>
      <w:pPr>
        <w:pStyle w:val="BodyText"/>
      </w:pPr>
      <w:r>
        <w:t xml:space="preserve">Thank you for choosing Al Noor Auto Mechanic Services in Abu Dhabi, United Arab Emirates. We look forward to serving your vehicle's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United Arab Emirates Abu Dhabi</dc:title>
  <dc:creator/>
  <dc:language>en</dc:language>
  <cp:keywords/>
  <dcterms:created xsi:type="dcterms:W3CDTF">2026-10-10T08:08:47Z</dcterms:created>
  <dcterms:modified xsi:type="dcterms:W3CDTF">2026-10-10T08:08:47Z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