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dc36085777d7b116882c1dd0e1b80636c502bbf"/>
    <w:p>
      <w:pPr>
        <w:pStyle w:val="Heading1"/>
      </w:pPr>
      <w:r>
        <w:t xml:space="preserve">SYDNEY MECHANICAL ENGINEERING SOLUTIONS PTY LTD</w:t>
      </w:r>
    </w:p>
    <w:p>
      <w:pPr>
        <w:pStyle w:val="FirstParagraph"/>
      </w:pPr>
      <w:r>
        <w:t xml:space="preserve">ABN: 12 345 678 901</w:t>
      </w:r>
    </w:p>
    <w:p>
      <w:pPr>
        <w:pStyle w:val="BodyText"/>
      </w:pPr>
      <w:r>
        <w:t xml:space="preserve">Level 15, 100 George Street</w:t>
      </w:r>
    </w:p>
    <w:p>
      <w:pPr>
        <w:pStyle w:val="BodyText"/>
      </w:pPr>
      <w:r>
        <w:t xml:space="preserve">Sydney NSW 2000, Australia</w:t>
      </w:r>
    </w:p>
    <w:p>
      <w:pPr>
        <w:pStyle w:val="BodyText"/>
      </w:pPr>
      <w:r>
        <w:t xml:space="preserve">Phone: +61 2 9876 5432</w:t>
      </w:r>
    </w:p>
    <w:p>
      <w:pPr>
        <w:pStyle w:val="BodyText"/>
      </w:pPr>
      <w:r>
        <w:t xml:space="preserve">Email: invoices@sydmecheng.com.au</w:t>
      </w:r>
    </w:p>
    <w:p>
      <w:pPr>
        <w:pStyle w:val="BodyText"/>
      </w:pPr>
      <w:r>
        <w:t xml:space="preserve">Website: www.sydmecheng.com.au</w:t>
      </w:r>
    </w:p>
    <w:bookmarkEnd w:id="20"/>
    <w:bookmarkStart w:id="21" w:name="invoice"/>
    <w:p>
      <w:pPr>
        <w:pStyle w:val="Heading2"/>
      </w:pPr>
      <w:r>
        <w:t xml:space="preserve">INVOICE</w:t>
      </w:r>
    </w:p>
    <w:p>
      <w:pPr>
        <w:pStyle w:val="FirstParagraph"/>
      </w:pPr>
      <w:r>
        <w:t xml:space="preserve">Professional Mechanical Engineering Services</w:t>
      </w:r>
    </w:p>
    <w:bookmarkEnd w:id="21"/>
    <w:p>
      <w:pPr>
        <w:pStyle w:val="BodyText"/>
      </w:pPr>
      <w:r>
        <w:t xml:space="preserve">Bill To:</w:t>
      </w:r>
    </w:p>
    <w:p>
      <w:pPr>
        <w:pStyle w:val="BodyText"/>
      </w:pPr>
      <w:r>
        <w:rPr>
          <w:bCs/>
          <w:b/>
        </w:rPr>
        <w:t xml:space="preserve">Harbour City Development Group Pty Ltd</w:t>
      </w:r>
    </w:p>
    <w:p>
      <w:pPr>
        <w:pStyle w:val="BodyText"/>
      </w:pPr>
      <w:r>
        <w:t xml:space="preserve">ABN: 98 765 432 109</w:t>
      </w:r>
    </w:p>
    <w:p>
      <w:pPr>
        <w:pStyle w:val="BodyText"/>
      </w:pPr>
      <w:r>
        <w:t xml:space="preserve">Attention: Mr. James Mitchell, Project Director</w:t>
      </w:r>
    </w:p>
    <w:p>
      <w:pPr>
        <w:pStyle w:val="BodyText"/>
      </w:pPr>
      <w:r>
        <w:t xml:space="preserve">Level 8, 200 Pitt Street</w:t>
      </w:r>
    </w:p>
    <w:p>
      <w:pPr>
        <w:pStyle w:val="BodyText"/>
      </w:pPr>
      <w:r>
        <w:t xml:space="preserve">Sydney NSW 2000, Australia</w:t>
      </w:r>
    </w:p>
    <w:p>
      <w:pPr>
        <w:pStyle w:val="BodyText"/>
      </w:pPr>
      <w:r>
        <w:t xml:space="preserve">Email: j.mitchell@harbourcitydev.com.au</w:t>
      </w:r>
    </w:p>
    <w:p>
      <w:pPr>
        <w:pStyle w:val="BodyText"/>
      </w:pPr>
      <w:r>
        <w:t xml:space="preserve">Invoice Details:</w:t>
      </w:r>
    </w:p>
    <w:p>
      <w:pPr>
        <w:pStyle w:val="BodyText"/>
      </w:pPr>
      <w:r>
        <w:rPr>
          <w:bCs/>
          <w:b/>
        </w:rPr>
        <w:t xml:space="preserve">Invoice Number:</w:t>
      </w:r>
      <w:r>
        <w:t xml:space="preserve"> </w:t>
      </w:r>
      <w:r>
        <w:t xml:space="preserve">INV-2024-0847</w:t>
      </w:r>
    </w:p>
    <w:p>
      <w:pPr>
        <w:pStyle w:val="BodyText"/>
      </w:pPr>
      <w:r>
        <w:rPr>
          <w:bCs/>
          <w:b/>
        </w:rPr>
        <w:t xml:space="preserve">Date Issued:</w:t>
      </w:r>
      <w:r>
        <w:t xml:space="preserve"> </w:t>
      </w:r>
      <w:r>
        <w:t xml:space="preserve">15 January 2024</w:t>
      </w:r>
    </w:p>
    <w:p>
      <w:pPr>
        <w:pStyle w:val="BodyText"/>
      </w:pPr>
      <w:r>
        <w:rPr>
          <w:bCs/>
          <w:b/>
        </w:rPr>
        <w:t xml:space="preserve">Due Date:</w:t>
      </w:r>
      <w:r>
        <w:t xml:space="preserve"> </w:t>
      </w:r>
      <w:r>
        <w:t xml:space="preserve">15 February 2024</w:t>
      </w:r>
    </w:p>
    <w:p>
      <w:pPr>
        <w:pStyle w:val="BodyText"/>
      </w:pPr>
      <w:r>
        <w:rPr>
          <w:bCs/>
          <w:b/>
        </w:rPr>
        <w:t xml:space="preserve">Project Reference:</w:t>
      </w:r>
      <w:r>
        <w:t xml:space="preserve"> </w:t>
      </w:r>
      <w:r>
        <w:t xml:space="preserve">SYD-MECH-2024-003</w:t>
      </w:r>
    </w:p>
    <w:p>
      <w:pPr>
        <w:pStyle w:val="BodyText"/>
      </w:pPr>
      <w:r>
        <w:rPr>
          <w:bCs/>
          <w:b/>
        </w:rPr>
        <w:t xml:space="preserve">Service Period:</w:t>
      </w:r>
      <w:r>
        <w:t xml:space="preserve"> </w:t>
      </w:r>
      <w:r>
        <w:t xml:space="preserve">1 December 2023 - 15 January 2024</w:t>
      </w:r>
    </w:p>
    <w:p>
      <w:pPr>
        <w:pStyle w:val="BodyText"/>
      </w:pPr>
      <w:r>
        <w:t xml:space="preserve">Description of Mechanical Engineering Services Provided in Australia Sydney</w:t>
      </w:r>
    </w:p>
    <w:p>
      <w:pPr>
        <w:pStyle w:val="BodyText"/>
      </w:pPr>
      <w:r>
        <w:t xml:space="preserve">The following invoice details professional mechanical engineering services rendered by our qualified Mechanical Engineer team based in Sydney, Australia. All services comply with Australian Standards (AS/NZS), NSW Building Code requirements, and relevant engineering regulations applicable to the Sydney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Mechanical System Design and Engineering</w:t>
            </w:r>
            <w:r>
              <w:br/>
            </w:r>
            <w:r>
              <w:t xml:space="preserve">Comprehensive HVAC system design for commercial office building located in Sydney CBD. Includes load calculations, ductwork design, equipment selection, and compliance with AS/NZS 3666.1-2019. Services provided by senior Mechanical Engineer with 15+ years experience in Australian commercial projects.</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$26,400.00</w:t>
            </w:r>
          </w:p>
        </w:tc>
      </w:tr>
      <w:tr>
        <w:tc>
          <w:tcPr/>
          <w:p>
            <w:pPr>
              <w:pStyle w:val="Compact"/>
              <w:jc w:val="left"/>
            </w:pPr>
            <w:r>
              <w:t xml:space="preserve">2</w:t>
            </w:r>
          </w:p>
        </w:tc>
        <w:tc>
          <w:tcPr/>
          <w:p>
            <w:pPr>
              <w:pStyle w:val="Compact"/>
              <w:jc w:val="left"/>
            </w:pPr>
            <w:r>
              <w:rPr>
                <w:bCs/>
                <w:b/>
              </w:rPr>
              <w:t xml:space="preserve">Plumbing and Drainage Engineering</w:t>
            </w:r>
            <w:r>
              <w:br/>
            </w:r>
            <w:r>
              <w:t xml:space="preserve">Detailed plumbing system design including hot water systems, stormwater drainage, and sanitary plumbing for multi-storey development in Sydney. Design complies with AS/NZS 3500 series and NSW Plumbing Code. Includes hydraulic calculations and pipe sizing by qualified Mechanical Engineer.</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3</w:t>
            </w:r>
          </w:p>
        </w:tc>
        <w:tc>
          <w:tcPr/>
          <w:p>
            <w:pPr>
              <w:pStyle w:val="Compact"/>
              <w:jc w:val="left"/>
            </w:pPr>
            <w:r>
              <w:rPr>
                <w:bCs/>
                <w:b/>
              </w:rPr>
              <w:t xml:space="preserve">Fire Protection Engineering Services</w:t>
            </w:r>
            <w:r>
              <w:br/>
            </w:r>
            <w:r>
              <w:t xml:space="preserve">Fire sprinkler system design and smoke management engineering for Sydney commercial development. Includes hydraulic calculations per AS 2118.1, smoke extraction system design per AS 1668.2, and coordination with NSW Fire Brigade requirements. Certified Mechanical Engineer stamp and certification included.</w:t>
            </w:r>
          </w:p>
        </w:tc>
        <w:tc>
          <w:tcPr/>
          <w:p>
            <w:pPr>
              <w:pStyle w:val="Compact"/>
              <w:jc w:val="left"/>
            </w:pPr>
            <w:r>
              <w:t xml:space="preserve">65</w:t>
            </w:r>
          </w:p>
        </w:tc>
        <w:tc>
          <w:tcPr/>
          <w:p>
            <w:pPr>
              <w:pStyle w:val="Compact"/>
              <w:jc w:val="left"/>
            </w:pPr>
            <w:r>
              <w:t xml:space="preserve">$240.00</w:t>
            </w:r>
          </w:p>
        </w:tc>
        <w:tc>
          <w:tcPr/>
          <w:p>
            <w:pPr>
              <w:pStyle w:val="Compact"/>
              <w:jc w:val="left"/>
            </w:pPr>
            <w:r>
              <w:t xml:space="preserve">$15,600.00</w:t>
            </w:r>
          </w:p>
        </w:tc>
      </w:tr>
      <w:tr>
        <w:tc>
          <w:tcPr/>
          <w:p>
            <w:pPr>
              <w:pStyle w:val="Compact"/>
              <w:jc w:val="left"/>
            </w:pPr>
            <w:r>
              <w:t xml:space="preserve">4</w:t>
            </w:r>
          </w:p>
        </w:tc>
        <w:tc>
          <w:tcPr/>
          <w:p>
            <w:pPr>
              <w:pStyle w:val="Compact"/>
              <w:jc w:val="left"/>
            </w:pPr>
            <w:r>
              <w:rPr>
                <w:bCs/>
                <w:b/>
              </w:rPr>
              <w:t xml:space="preserve">Building Services Coordination and BIM Modelling</w:t>
            </w:r>
            <w:r>
              <w:br/>
            </w:r>
            <w:r>
              <w:t xml:space="preserve">3D BIM modelling of all mechanical systems using Revit. Clash detection and coordination with structural and electrical services. Regular site coordination meetings in Sydney. Ensures optimal space utilisation and constructability for mechanical installations throughout the project.</w:t>
            </w:r>
          </w:p>
        </w:tc>
        <w:tc>
          <w:tcPr/>
          <w:p>
            <w:pPr>
              <w:pStyle w:val="Compact"/>
              <w:jc w:val="left"/>
            </w:pPr>
            <w:r>
              <w:t xml:space="preserve">95</w:t>
            </w:r>
          </w:p>
        </w:tc>
        <w:tc>
          <w:tcPr/>
          <w:p>
            <w:pPr>
              <w:pStyle w:val="Compact"/>
              <w:jc w:val="left"/>
            </w:pPr>
            <w:r>
              <w:t xml:space="preserve">$200.00</w:t>
            </w:r>
          </w:p>
        </w:tc>
        <w:tc>
          <w:tcPr/>
          <w:p>
            <w:pPr>
              <w:pStyle w:val="Compact"/>
              <w:jc w:val="left"/>
            </w:pPr>
            <w:r>
              <w:t xml:space="preserve">$19,000.00</w:t>
            </w:r>
          </w:p>
        </w:tc>
      </w:tr>
      <w:tr>
        <w:tc>
          <w:tcPr/>
          <w:p>
            <w:pPr>
              <w:pStyle w:val="Compact"/>
              <w:jc w:val="left"/>
            </w:pPr>
            <w:r>
              <w:t xml:space="preserve">5</w:t>
            </w:r>
          </w:p>
        </w:tc>
        <w:tc>
          <w:tcPr/>
          <w:p>
            <w:pPr>
              <w:pStyle w:val="Compact"/>
              <w:jc w:val="left"/>
            </w:pPr>
            <w:r>
              <w:rPr>
                <w:bCs/>
                <w:b/>
              </w:rPr>
              <w:t xml:space="preserve">Energy Efficiency and Sustainability Consulting</w:t>
            </w:r>
            <w:r>
              <w:br/>
            </w:r>
            <w:r>
              <w:t xml:space="preserve">NABERS and Green Star compliance consulting for mechanical systems. Energy modelling, renewable energy integration assessment, and sustainable design recommendations tailored for Sydney climate conditions. Includes preparation of documentation for NSW Environmental Planning requirements.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6</w:t>
            </w:r>
          </w:p>
        </w:tc>
        <w:tc>
          <w:tcPr/>
          <w:p>
            <w:pPr>
              <w:pStyle w:val="Compact"/>
              <w:jc w:val="left"/>
            </w:pPr>
            <w:r>
              <w:rPr>
                <w:bCs/>
                <w:b/>
              </w:rPr>
              <w:t xml:space="preserve">Site Supervision and Construction Administration</w:t>
            </w:r>
            <w:r>
              <w:br/>
            </w:r>
            <w:r>
              <w:t xml:space="preserve">On-site mechanical engineering supervision during construction phase in Sydney. Includes regular site inspections, review of contractor submissions, certification of mechanical installations, and preparation of as-built documentation. Services provided by experienced Mechanical Engineer ensuring compliance with all Australian standards.</w:t>
            </w:r>
          </w:p>
        </w:tc>
        <w:tc>
          <w:tcPr/>
          <w:p>
            <w:pPr>
              <w:pStyle w:val="Compact"/>
              <w:jc w:val="left"/>
            </w:pPr>
            <w:r>
              <w:t xml:space="preserve">55</w:t>
            </w:r>
          </w:p>
        </w:tc>
        <w:tc>
          <w:tcPr/>
          <w:p>
            <w:pPr>
              <w:pStyle w:val="Compact"/>
              <w:jc w:val="left"/>
            </w:pPr>
            <w:r>
              <w:t xml:space="preserve">$230.00</w:t>
            </w:r>
          </w:p>
        </w:tc>
        <w:tc>
          <w:tcPr/>
          <w:p>
            <w:pPr>
              <w:pStyle w:val="Compact"/>
              <w:jc w:val="left"/>
            </w:pPr>
            <w:r>
              <w:t xml:space="preserve">$12,650.00</w:t>
            </w:r>
          </w:p>
        </w:tc>
      </w:tr>
      <w:tr>
        <w:tc>
          <w:tcPr/>
          <w:p>
            <w:pPr>
              <w:pStyle w:val="Compact"/>
              <w:jc w:val="left"/>
            </w:pPr>
            <w:r>
              <w:t xml:space="preserve">7</w:t>
            </w:r>
          </w:p>
        </w:tc>
        <w:tc>
          <w:tcPr/>
          <w:p>
            <w:pPr>
              <w:pStyle w:val="Compact"/>
              <w:jc w:val="left"/>
            </w:pPr>
            <w:r>
              <w:rPr>
                <w:bCs/>
                <w:b/>
              </w:rPr>
              <w:t xml:space="preserve">Engineering Documentation and Certification</w:t>
            </w:r>
            <w:r>
              <w:br/>
            </w:r>
            <w:r>
              <w:t xml:space="preserve">Preparation of comprehensive mechanical engineering documentation including design reports, calculation sheets, specification documents, and certification required for NSW Building Certification. All documents prepared and signed by registered Mechanical Engineer in Australia.</w:t>
            </w:r>
          </w:p>
        </w:tc>
        <w:tc>
          <w:tcPr/>
          <w:p>
            <w:pPr>
              <w:pStyle w:val="Compact"/>
              <w:jc w:val="left"/>
            </w:pPr>
            <w:r>
              <w:t xml:space="preserve">35</w:t>
            </w:r>
          </w:p>
        </w:tc>
        <w:tc>
          <w:tcPr/>
          <w:p>
            <w:pPr>
              <w:pStyle w:val="Compact"/>
              <w:jc w:val="left"/>
            </w:pPr>
            <w:r>
              <w:t xml:space="preserve">$210.00</w:t>
            </w:r>
          </w:p>
        </w:tc>
        <w:tc>
          <w:tcPr/>
          <w:p>
            <w:pPr>
              <w:pStyle w:val="Compact"/>
              <w:jc w:val="left"/>
            </w:pPr>
            <w:r>
              <w:t xml:space="preserve">$7,350.00</w:t>
            </w:r>
          </w:p>
        </w:tc>
      </w:tr>
    </w:tbl>
    <w:p>
      <w:pPr>
        <w:pStyle w:val="BodyText"/>
      </w:pPr>
      <w:r>
        <w:t xml:space="preserve">Subtotal:</w:t>
      </w:r>
      <w:r>
        <w:t xml:space="preserve"> </w:t>
      </w:r>
      <w:r>
        <w:t xml:space="preserve">$108,600.00</w:t>
      </w:r>
    </w:p>
    <w:p>
      <w:pPr>
        <w:pStyle w:val="BodyText"/>
      </w:pPr>
      <w:r>
        <w:t xml:space="preserve">GST (10%):</w:t>
      </w:r>
      <w:r>
        <w:t xml:space="preserve"> </w:t>
      </w:r>
      <w:r>
        <w:t xml:space="preserve">$10,860.00</w:t>
      </w:r>
    </w:p>
    <w:p>
      <w:pPr>
        <w:pStyle w:val="BodyText"/>
      </w:pPr>
      <w:r>
        <w:t xml:space="preserve">TOTAL DUE (AUD):</w:t>
      </w:r>
      <w:r>
        <w:t xml:space="preserve"> </w:t>
      </w:r>
      <w:r>
        <w:t xml:space="preserve">$119,460.00</w:t>
      </w:r>
    </w:p>
    <w:p>
      <w:pPr>
        <w:pStyle w:val="BodyText"/>
      </w:pPr>
      <w:r>
        <w:t xml:space="preserve">Payment Instructions:</w:t>
      </w:r>
    </w:p>
    <w:p>
      <w:pPr>
        <w:pStyle w:val="BodyText"/>
      </w:pPr>
      <w:r>
        <w:rPr>
          <w:bCs/>
          <w:b/>
        </w:rPr>
        <w:t xml:space="preserve">Bank Transfer (Preferred):</w:t>
      </w:r>
    </w:p>
    <w:p>
      <w:pPr>
        <w:pStyle w:val="BodyText"/>
      </w:pPr>
      <w:r>
        <w:t xml:space="preserve">Bank: Commonwealth Bank of Australia</w:t>
      </w:r>
    </w:p>
    <w:p>
      <w:pPr>
        <w:pStyle w:val="BodyText"/>
      </w:pPr>
      <w:r>
        <w:t xml:space="preserve">Account Name: Sydney Mechanical Engineering Solutions Pty Ltd</w:t>
      </w:r>
    </w:p>
    <w:p>
      <w:pPr>
        <w:pStyle w:val="BodyText"/>
      </w:pPr>
      <w:r>
        <w:t xml:space="preserve">BSB: 062-000</w:t>
      </w:r>
    </w:p>
    <w:p>
      <w:pPr>
        <w:pStyle w:val="BodyText"/>
      </w:pPr>
      <w:r>
        <w:t xml:space="preserve">Account Number: 1234 5678</w:t>
      </w:r>
    </w:p>
    <w:p>
      <w:pPr>
        <w:pStyle w:val="BodyText"/>
      </w:pPr>
      <w:r>
        <w:t xml:space="preserve">Reference: INV-2024-0847</w:t>
      </w:r>
    </w:p>
    <w:p>
      <w:pPr>
        <w:pStyle w:val="BodyText"/>
      </w:pPr>
      <w:r>
        <w:rPr>
          <w:bCs/>
          <w:b/>
        </w:rPr>
        <w:t xml:space="preserve">Payment Terms:</w:t>
      </w:r>
      <w:r>
        <w:t xml:space="preserve"> </w:t>
      </w:r>
      <w:r>
        <w:t xml:space="preserve">Payment is due within 30 days of invoice date. Late payments may incur interest charges at 1.5% per month in accordance with Australian commercial payment practices.</w:t>
      </w:r>
    </w:p>
    <w:bookmarkStart w:id="22" w:name="important-notes-and-terms"/>
    <w:p>
      <w:pPr>
        <w:pStyle w:val="Heading3"/>
      </w:pPr>
      <w:r>
        <w:t xml:space="preserve">Important Notes and Terms:</w:t>
      </w:r>
    </w:p>
    <w:p>
      <w:pPr>
        <w:pStyle w:val="FirstParagraph"/>
      </w:pPr>
      <w:r>
        <w:t xml:space="preserve">1. All mechanical engineering services described in this invoice have been performed by qualified Mechanical Engineers registered with Engineers Australia and holding appropriate NSW professional indemnity insurance.</w:t>
      </w:r>
    </w:p>
    <w:p>
      <w:pPr>
        <w:pStyle w:val="BodyText"/>
      </w:pPr>
      <w:r>
        <w:t xml:space="preserve">2. All designs and engineering work comply with current Australian Standards (AS/NZS), National Construction Code (NCC), and NSW-specific building regulations applicable to projects in Sydney, Australia.</w:t>
      </w:r>
    </w:p>
    <w:p>
      <w:pPr>
        <w:pStyle w:val="BodyText"/>
      </w:pPr>
      <w:r>
        <w:t xml:space="preserve">3. This invoice includes all professional fees for mechanical engineering services rendered during the specified service period. Additional services requested outside the original scope will be invoiced separately.</w:t>
      </w:r>
    </w:p>
    <w:p>
      <w:pPr>
        <w:pStyle w:val="BodyText"/>
      </w:pPr>
      <w:r>
        <w:t xml:space="preserve">4. GST is calculated in accordance with Australian Taxation Office (ATO) requirements. This invoice serves as a valid tax invoice for GST purposes under Australian law.</w:t>
      </w:r>
    </w:p>
    <w:p>
      <w:pPr>
        <w:pStyle w:val="BodyText"/>
      </w:pPr>
      <w:r>
        <w:t xml:space="preserve">5. All engineering documentation, calculations, and designs remain the intellectual property of Sydney Mechanical Engineering Solutions Pty Ltd until full payment is received.</w:t>
      </w:r>
    </w:p>
    <w:p>
      <w:pPr>
        <w:pStyle w:val="BodyText"/>
      </w:pPr>
      <w:r>
        <w:t xml:space="preserve">6. Please quote the invoice number INV-2024-0847 with all payments and correspondence related to this invoice.</w:t>
      </w:r>
    </w:p>
    <w:p>
      <w:pPr>
        <w:pStyle w:val="BodyText"/>
      </w:pPr>
      <w:r>
        <w:t xml:space="preserve">7. For any queries regarding this invoice or the mechanical engineering services provided, please contact our accounts department at invoices@sydmecheng.com.au or call +61 2 9876 5432.</w:t>
      </w:r>
    </w:p>
    <w:bookmarkEnd w:id="22"/>
    <w:p>
      <w:pPr>
        <w:pStyle w:val="BodyText"/>
      </w:pPr>
      <w:r>
        <w:rPr>
          <w:bCs/>
          <w:b/>
        </w:rPr>
        <w:t xml:space="preserve">Authorised by:</w:t>
      </w:r>
    </w:p>
    <w:p>
      <w:pPr>
        <w:pStyle w:val="BodyText"/>
      </w:pPr>
      <w:r>
        <w:t xml:space="preserve">Dr. Sarah Thompson</w:t>
      </w:r>
    </w:p>
    <w:p>
      <w:pPr>
        <w:pStyle w:val="BodyText"/>
      </w:pPr>
      <w:r>
        <w:t xml:space="preserve">Principal Mechanical Engineer</w:t>
      </w:r>
    </w:p>
    <w:p>
      <w:pPr>
        <w:pStyle w:val="BodyText"/>
      </w:pPr>
      <w:r>
        <w:t xml:space="preserve">Engineers Australia Member: MIEAust 123456</w:t>
      </w:r>
    </w:p>
    <w:p>
      <w:pPr>
        <w:pStyle w:val="BodyText"/>
      </w:pPr>
      <w:r>
        <w:t xml:space="preserve">Sydney Mechanical Engineering Solutions Pty Ltd</w:t>
      </w:r>
    </w:p>
    <w:p>
      <w:pPr>
        <w:pStyle w:val="BodyText"/>
      </w:pPr>
      <w:r>
        <w:rPr>
          <w:bCs/>
          <w:b/>
        </w:rPr>
        <w:t xml:space="preserve">Received and Accepted by:</w:t>
      </w:r>
    </w:p>
    <w:p>
      <w:pPr>
        <w:pStyle w:val="BodyText"/>
      </w:pPr>
      <w:r>
        <w:t xml:space="preserve">___________________________</w:t>
      </w:r>
    </w:p>
    <w:p>
      <w:pPr>
        <w:pStyle w:val="BodyText"/>
      </w:pPr>
      <w:r>
        <w:t xml:space="preserve">Name:</w:t>
      </w:r>
    </w:p>
    <w:p>
      <w:pPr>
        <w:pStyle w:val="BodyText"/>
      </w:pPr>
      <w:r>
        <w:t xml:space="preserve">Date:</w:t>
      </w:r>
    </w:p>
    <w:p>
      <w:pPr>
        <w:pStyle w:val="BodyText"/>
      </w:pPr>
      <w:r>
        <w:t xml:space="preserve">Harbour City Development Group Pty Ltd</w:t>
      </w:r>
    </w:p>
    <w:p>
      <w:pPr>
        <w:pStyle w:val="BodyText"/>
      </w:pPr>
      <w:r>
        <w:t xml:space="preserve">Sydney Mechanical Engineering Solutions Pty Ltd | ABN: 12 345 678 901 | Level 15, 100 George Street, Sydney NSW 2000, Australia</w:t>
      </w:r>
    </w:p>
    <w:p>
      <w:pPr>
        <w:pStyle w:val="BodyText"/>
      </w:pPr>
      <w:r>
        <w:t xml:space="preserve">This invoice is a computer-generated document and is valid without signature. All amounts are in Australian Dollars (AUD).</w:t>
      </w:r>
    </w:p>
    <w:p>
      <w:pPr>
        <w:pStyle w:val="BodyText"/>
      </w:pPr>
      <w:r>
        <w:t xml:space="preserve">Thank you for choosing our professional Mechanical Engineer services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