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apex-mechanical-engineering-solutions"/>
    <w:p>
      <w:pPr>
        <w:pStyle w:val="Heading1"/>
      </w:pPr>
      <w:r>
        <w:t xml:space="preserve">Apex Mechanical Engineering Solutions</w:t>
      </w:r>
    </w:p>
    <w:p>
      <w:pPr>
        <w:pStyle w:val="FirstParagraph"/>
      </w:pPr>
      <w:r>
        <w:rPr>
          <w:bCs/>
          <w:b/>
        </w:rPr>
        <w:t xml:space="preserve">Registered Office:</w:t>
      </w:r>
      <w:r>
        <w:t xml:space="preserve"> </w:t>
      </w:r>
      <w:r>
        <w:t xml:space="preserve">Sam Nujoma Road, Mikocheni</w:t>
      </w:r>
    </w:p>
    <w:p>
      <w:pPr>
        <w:pStyle w:val="BodyText"/>
      </w:pPr>
      <w:r>
        <w:rPr>
          <w:bCs/>
          <w:b/>
        </w:rPr>
        <w:t xml:space="preserve">City:</w:t>
      </w:r>
      <w:r>
        <w:t xml:space="preserve"> </w:t>
      </w:r>
      <w:r>
        <w:t xml:space="preserve">Tanzania Dar es Salaam</w:t>
      </w:r>
    </w:p>
    <w:p>
      <w:pPr>
        <w:pStyle w:val="BodyText"/>
      </w:pPr>
      <w:r>
        <w:rPr>
          <w:bCs/>
          <w:b/>
        </w:rPr>
        <w:t xml:space="preserve">TIN:</w:t>
      </w:r>
      <w:r>
        <w:t xml:space="preserve"> </w:t>
      </w:r>
      <w:r>
        <w:t xml:space="preserve">123-456-789-00-000</w:t>
      </w:r>
    </w:p>
    <w:p>
      <w:pPr>
        <w:pStyle w:val="BodyText"/>
      </w:pPr>
      <w:r>
        <w:rPr>
          <w:bCs/>
          <w:b/>
        </w:rPr>
        <w:t xml:space="preserve">Email:</w:t>
      </w:r>
      <w:r>
        <w:t xml:space="preserve"> </w:t>
      </w:r>
      <w:r>
        <w:t xml:space="preserve">billing@apexmechanical.co.tz</w:t>
      </w:r>
    </w:p>
    <w:p>
      <w:pPr>
        <w:pStyle w:val="BodyText"/>
      </w:pPr>
      <w:r>
        <w:rPr>
          <w:bCs/>
          <w:b/>
        </w:rPr>
        <w:t xml:space="preserve">Phone:</w:t>
      </w:r>
      <w:r>
        <w:t xml:space="preserve"> </w:t>
      </w:r>
      <w:r>
        <w:t xml:space="preserve">+255 22 211 0000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INV-TZ-2023-089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Coastal Industrial Manufacturing Ltd.</w:t>
      </w:r>
    </w:p>
    <w:p>
      <w:pPr>
        <w:pStyle w:val="BodyText"/>
      </w:pPr>
      <w:r>
        <w:rPr>
          <w:bCs/>
          <w:b/>
        </w:rPr>
        <w:t xml:space="preserve">Address:</w:t>
      </w:r>
      <w:r>
        <w:t xml:space="preserve"> </w:t>
      </w:r>
      <w:r>
        <w:t xml:space="preserve">Plot 45, Kigamboni Industrial Zone</w:t>
      </w:r>
    </w:p>
    <w:p>
      <w:pPr>
        <w:pStyle w:val="BodyText"/>
      </w:pPr>
      <w:r>
        <w:rPr>
          <w:bCs/>
          <w:b/>
        </w:rPr>
        <w:t xml:space="preserve">City:</w:t>
      </w:r>
      <w:r>
        <w:t xml:space="preserve"> </w:t>
      </w:r>
      <w:r>
        <w:t xml:space="preserve">Tanzania Dar es Salaam</w:t>
      </w:r>
    </w:p>
    <w:p>
      <w:pPr>
        <w:pStyle w:val="BodyText"/>
      </w:pPr>
      <w:r>
        <w:rPr>
          <w:bCs/>
          <w:b/>
        </w:rPr>
        <w:t xml:space="preserve">Contact Person:</w:t>
      </w:r>
      <w:r>
        <w:t xml:space="preserve"> </w:t>
      </w:r>
      <w:r>
        <w:t xml:space="preserve">Mr. Juma Mwangi, Operations Manager</w:t>
      </w:r>
    </w:p>
    <w:p>
      <w:pPr>
        <w:pStyle w:val="BodyText"/>
      </w:pPr>
      <w:r>
        <w:rPr>
          <w:bCs/>
          <w:b/>
        </w:rPr>
        <w:t xml:space="preserve">Email:</w:t>
      </w:r>
      <w:r>
        <w:t xml:space="preserve"> </w:t>
      </w:r>
      <w:r>
        <w:t xml:space="preserve">juma.mwangi@coastalind.co.tz</w:t>
      </w:r>
    </w:p>
    <w:bookmarkEnd w:id="22"/>
    <w:bookmarkStart w:id="23" w:name="project-reference"/>
    <w:p>
      <w:pPr>
        <w:pStyle w:val="Heading3"/>
      </w:pPr>
      <w:r>
        <w:t xml:space="preserve">Project Reference:</w:t>
      </w:r>
    </w:p>
    <w:p>
      <w:pPr>
        <w:pStyle w:val="FirstParagraph"/>
      </w:pPr>
      <w:r>
        <w:rPr>
          <w:bCs/>
          <w:b/>
        </w:rPr>
        <w:t xml:space="preserve">Project Title:</w:t>
      </w:r>
      <w:r>
        <w:t xml:space="preserve"> </w:t>
      </w:r>
      <w:r>
        <w:t xml:space="preserve">HVAC System Overhaul and Boiler Efficiency Optimization</w:t>
      </w:r>
    </w:p>
    <w:p>
      <w:pPr>
        <w:pStyle w:val="BodyText"/>
      </w:pPr>
      <w:r>
        <w:rPr>
          <w:bCs/>
          <w:b/>
        </w:rPr>
        <w:t xml:space="preserve">Location:</w:t>
      </w:r>
      <w:r>
        <w:t xml:space="preserve"> </w:t>
      </w:r>
      <w:r>
        <w:t xml:space="preserve">Coastal Industrial Manufacturing Plant, Kigamboni, Tanzania Dar es Salaam</w:t>
      </w:r>
    </w:p>
    <w:p>
      <w:pPr>
        <w:pStyle w:val="BodyText"/>
      </w:pPr>
      <w:r>
        <w:rPr>
          <w:bCs/>
          <w:b/>
        </w:rPr>
        <w:t xml:space="preserve">Service Period:</w:t>
      </w:r>
      <w:r>
        <w:t xml:space="preserve"> </w:t>
      </w:r>
      <w:r>
        <w:t xml:space="preserve">September 1, 2023 – October 20, 2023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Quantity / Hours</w:t>
            </w:r>
          </w:p>
        </w:tc>
        <w:tc>
          <w:tcPr/>
          <w:p>
            <w:pPr>
              <w:pStyle w:val="Compact"/>
              <w:jc w:val="left"/>
            </w:pPr>
            <w:r>
              <w:t xml:space="preserve">Unit Rate (TZS)</w:t>
            </w:r>
          </w:p>
        </w:tc>
        <w:tc>
          <w:tcPr/>
          <w:p>
            <w:pPr>
              <w:pStyle w:val="Compact"/>
              <w:jc w:val="left"/>
            </w:pPr>
            <w:r>
              <w:t xml:space="preserve">Total (TZS)</w:t>
            </w:r>
          </w:p>
        </w:tc>
      </w:tr>
      <w:tr>
        <w:tc>
          <w:tcPr/>
          <w:p>
            <w:pPr>
              <w:pStyle w:val="Compact"/>
              <w:jc w:val="left"/>
            </w:pPr>
            <w:r>
              <w:t xml:space="preserve">1</w:t>
            </w:r>
          </w:p>
        </w:tc>
        <w:tc>
          <w:tcPr/>
          <w:p>
            <w:pPr>
              <w:pStyle w:val="Compact"/>
              <w:jc w:val="left"/>
            </w:pPr>
            <w:r>
              <w:rPr>
                <w:bCs/>
                <w:b/>
              </w:rPr>
              <w:t xml:space="preserve">Site Assessment and Thermal Analysis:</w:t>
            </w:r>
            <w:r>
              <w:t xml:space="preserve"> </w:t>
            </w:r>
            <w:r>
              <w:t xml:space="preserve">Comprehensive on-site inspection of existing heating, ventilation, and air conditioning (HVAC) infrastructure located in Tanzania Dar es Salaam. This includes thermal imaging of ductwork, pressure testing of steam lines, and evaluation of mechanical load requirements against local climate conditions.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rPr>
                <w:bCs/>
                <w:b/>
              </w:rPr>
              <w:t xml:space="preserve">Design and Engineering Drawings:</w:t>
            </w:r>
            <w:r>
              <w:t xml:space="preserve"> </w:t>
            </w:r>
            <w:r>
              <w:t xml:space="preserve">Preparation of detailed AutoCAD schematics and 3D modeling for the new boiler integration system. The Mechanical Engineer has designed a custom heat exchanger layout compliant with Tanzanian Bureau of Standards (TBS) regulations. Includes stress analysis calculations and material selection reports.</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3</w:t>
            </w:r>
          </w:p>
        </w:tc>
        <w:tc>
          <w:tcPr/>
          <w:p>
            <w:pPr>
              <w:pStyle w:val="Compact"/>
              <w:jc w:val="left"/>
            </w:pPr>
            <w:r>
              <w:rPr>
                <w:bCs/>
                <w:b/>
              </w:rPr>
              <w:t xml:space="preserve">Installation Supervision:</w:t>
            </w:r>
            <w:r>
              <w:t xml:space="preserve"> </w:t>
            </w:r>
            <w:r>
              <w:t xml:space="preserve">Direct oversight of the installation of high-pressure piping and turbine components. The lead Mechanical Engineer provided daily site supervision to ensure adherence to safety protocols and engineering specifications within the Tanzania Dar es Salaam industrial zone.</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4</w:t>
            </w:r>
          </w:p>
        </w:tc>
        <w:tc>
          <w:tcPr/>
          <w:p>
            <w:pPr>
              <w:pStyle w:val="Compact"/>
              <w:jc w:val="left"/>
            </w:pPr>
            <w:r>
              <w:rPr>
                <w:bCs/>
                <w:b/>
              </w:rPr>
              <w:t xml:space="preserve">Commissioning and Performance Testing:</w:t>
            </w:r>
            <w:r>
              <w:t xml:space="preserve"> </w:t>
            </w:r>
            <w:r>
              <w:t xml:space="preserve">Execution of start-up procedures for the new mechanical systems. This includes calibration of sensors, flow rate verification, and efficiency testing to ensure the system meets the projected energy savings targets.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rPr>
                <w:bCs/>
                <w:b/>
              </w:rPr>
              <w:t xml:space="preserve">Technical Documentation and Training:</w:t>
            </w:r>
            <w:r>
              <w:t xml:space="preserve"> </w:t>
            </w:r>
            <w:r>
              <w:t xml:space="preserve">Compilation of the final engineering report, operation manuals, and maintenance schedules. Includes a two-day training workshop for the client's maintenance staff in Tanzania Dar es Salaam regarding the new mechanical systems.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18,000,000 TZS</w:t>
      </w:r>
    </w:p>
    <w:p>
      <w:pPr>
        <w:pStyle w:val="BodyText"/>
      </w:pPr>
      <w:r>
        <w:t xml:space="preserve">VAT (18%):</w:t>
      </w:r>
      <w:r>
        <w:t xml:space="preserve"> </w:t>
      </w:r>
      <w:r>
        <w:t xml:space="preserve">3,240,000 TZS</w:t>
      </w:r>
    </w:p>
    <w:p>
      <w:pPr>
        <w:pStyle w:val="BodyText"/>
      </w:pPr>
      <w:r>
        <w:t xml:space="preserve">Withholding Tax (10%):</w:t>
      </w:r>
      <w:r>
        <w:t xml:space="preserve"> </w:t>
      </w:r>
      <w:r>
        <w:t xml:space="preserve">-1,800,000 TZS</w:t>
      </w:r>
    </w:p>
    <w:p>
      <w:pPr>
        <w:pStyle w:val="BodyText"/>
      </w:pPr>
      <w:r>
        <w:t xml:space="preserve">Grand Total Due:</w:t>
      </w:r>
      <w:r>
        <w:t xml:space="preserve"> </w:t>
      </w:r>
      <w:r>
        <w:t xml:space="preserve">19,440,000 TZS</w:t>
      </w:r>
    </w:p>
    <w:bookmarkStart w:id="24" w:name="payment-instructions"/>
    <w:p>
      <w:pPr>
        <w:pStyle w:val="Heading4"/>
      </w:pPr>
      <w:r>
        <w:t xml:space="preserve">Payment Instructions:</w:t>
      </w:r>
    </w:p>
    <w:p>
      <w:pPr>
        <w:pStyle w:val="FirstParagraph"/>
      </w:pPr>
      <w:r>
        <w:t xml:space="preserve">Please remit payment via bank transfer to the following account:</w:t>
      </w:r>
    </w:p>
    <w:p>
      <w:pPr>
        <w:pStyle w:val="BodyText"/>
      </w:pPr>
      <w:r>
        <w:rPr>
          <w:bCs/>
          <w:b/>
        </w:rPr>
        <w:t xml:space="preserve">Bank Name:</w:t>
      </w:r>
      <w:r>
        <w:t xml:space="preserve"> </w:t>
      </w:r>
      <w:r>
        <w:t xml:space="preserve">National Microfinance Bank (NMB)</w:t>
      </w:r>
    </w:p>
    <w:p>
      <w:pPr>
        <w:pStyle w:val="BodyText"/>
      </w:pPr>
      <w:r>
        <w:rPr>
          <w:bCs/>
          <w:b/>
        </w:rPr>
        <w:t xml:space="preserve">Branch:</w:t>
      </w:r>
      <w:r>
        <w:t xml:space="preserve"> </w:t>
      </w:r>
      <w:r>
        <w:t xml:space="preserve">Mikocheni, Tanzania Dar es Salaam</w:t>
      </w:r>
    </w:p>
    <w:p>
      <w:pPr>
        <w:pStyle w:val="BodyText"/>
      </w:pPr>
      <w:r>
        <w:rPr>
          <w:bCs/>
          <w:b/>
        </w:rPr>
        <w:t xml:space="preserve">Account Name:</w:t>
      </w:r>
      <w:r>
        <w:t xml:space="preserve"> </w:t>
      </w:r>
      <w:r>
        <w:t xml:space="preserve">Apex Mechanical Engineering Solutions Ltd.</w:t>
      </w:r>
    </w:p>
    <w:p>
      <w:pPr>
        <w:pStyle w:val="BodyText"/>
      </w:pPr>
      <w:r>
        <w:rPr>
          <w:bCs/>
          <w:b/>
        </w:rPr>
        <w:t xml:space="preserve">Account Number:</w:t>
      </w:r>
      <w:r>
        <w:t xml:space="preserve"> </w:t>
      </w:r>
      <w:r>
        <w:t xml:space="preserve">1234567890</w:t>
      </w:r>
    </w:p>
    <w:p>
      <w:pPr>
        <w:pStyle w:val="BodyText"/>
      </w:pPr>
      <w:r>
        <w:rPr>
          <w:bCs/>
          <w:b/>
        </w:rPr>
        <w:t xml:space="preserve">SWIFT Code:</w:t>
      </w:r>
      <w:r>
        <w:t xml:space="preserve"> </w:t>
      </w:r>
      <w:r>
        <w:t xml:space="preserve">NMBBTZDX</w:t>
      </w:r>
    </w:p>
    <w:p>
      <w:pPr>
        <w:pStyle w:val="BodyText"/>
      </w:pPr>
      <w:r>
        <w:rPr>
          <w:bCs/>
          <w:b/>
        </w:rPr>
        <w:t xml:space="preserve">Currency:</w:t>
      </w:r>
      <w:r>
        <w:t xml:space="preserve"> </w:t>
      </w:r>
      <w:r>
        <w:t xml:space="preserve">Tanzanian Shillings (TZS)</w:t>
      </w:r>
    </w:p>
    <w:p>
      <w:pPr>
        <w:pStyle w:val="BodyText"/>
      </w:pPr>
      <w:r>
        <w:rPr>
          <w:iCs/>
          <w:i/>
        </w:rPr>
        <w:t xml:space="preserve">Please quote Invoice Number INV-TZ-2023-089 in the payment reference.</w:t>
      </w:r>
    </w:p>
    <w:bookmarkEnd w:id="24"/>
    <w:bookmarkStart w:id="25" w:name="terms-and-conditions"/>
    <w:p>
      <w:pPr>
        <w:pStyle w:val="Heading4"/>
      </w:pPr>
      <w:r>
        <w:t xml:space="preserve">Terms and Conditions:</w:t>
      </w:r>
    </w:p>
    <w:p>
      <w:pPr>
        <w:numPr>
          <w:ilvl w:val="0"/>
          <w:numId w:val="1001"/>
        </w:numPr>
        <w:pStyle w:val="Compact"/>
      </w:pPr>
      <w:r>
        <w:t xml:space="preserve">All services rendered by the Mechanical Engineer are subject to the professional standards and ethical codes governing engineering practice in Tanzania.</w:t>
      </w:r>
    </w:p>
    <w:p>
      <w:pPr>
        <w:numPr>
          <w:ilvl w:val="0"/>
          <w:numId w:val="1001"/>
        </w:numPr>
        <w:pStyle w:val="Compact"/>
      </w:pPr>
      <w:r>
        <w:t xml:space="preserve">Payment is due within 30 days of the invoice date. Late payments may incur a penalty interest rate of 2% per month on the outstanding balance.</w:t>
      </w:r>
    </w:p>
    <w:p>
      <w:pPr>
        <w:numPr>
          <w:ilvl w:val="0"/>
          <w:numId w:val="1001"/>
        </w:numPr>
        <w:pStyle w:val="Compact"/>
      </w:pPr>
      <w:r>
        <w:t xml:space="preserve">Withholding tax has been deducted as per the requirements of the Tanzania Revenue Authority (TRA).</w:t>
      </w:r>
    </w:p>
    <w:p>
      <w:pPr>
        <w:numPr>
          <w:ilvl w:val="0"/>
          <w:numId w:val="1001"/>
        </w:numPr>
        <w:pStyle w:val="Compact"/>
      </w:pPr>
      <w:r>
        <w:t xml:space="preserve">This Invoice is valid for the specific scope of work outlined above. Any additional mechanical engineering services requested outside this scope will be billed separately.</w:t>
      </w:r>
    </w:p>
    <w:p>
      <w:pPr>
        <w:numPr>
          <w:ilvl w:val="0"/>
          <w:numId w:val="1001"/>
        </w:numPr>
        <w:pStyle w:val="Compact"/>
      </w:pPr>
      <w:r>
        <w:t xml:space="preserve">Apex Mechanical Engineering Solutions Ltd. is not liable for indirect damages arising from the use of the engineering designs provided.</w:t>
      </w:r>
    </w:p>
    <w:p>
      <w:pPr>
        <w:numPr>
          <w:ilvl w:val="0"/>
          <w:numId w:val="1001"/>
        </w:numPr>
        <w:pStyle w:val="Compact"/>
      </w:pPr>
      <w:r>
        <w:t xml:space="preserve">Disputes regarding this Invoice shall be resolved through arbitration in Tanzania Dar es Salaam in accordance with the Arbitration Act of Tanzania.</w:t>
      </w:r>
    </w:p>
    <w:bookmarkEnd w:id="25"/>
    <w:p>
      <w:pPr>
        <w:pStyle w:val="FirstParagraph"/>
      </w:pPr>
      <w:r>
        <w:rPr>
          <w:bCs/>
          <w:b/>
        </w:rPr>
        <w:t xml:space="preserve">Authorized By:</w:t>
      </w:r>
    </w:p>
    <w:p>
      <w:pPr>
        <w:pStyle w:val="BodyText"/>
      </w:pPr>
      <w:r>
        <w:t xml:space="preserve">Dr. Sarah M. Kito</w:t>
      </w:r>
    </w:p>
    <w:p>
      <w:pPr>
        <w:pStyle w:val="BodyText"/>
      </w:pPr>
      <w:r>
        <w:t xml:space="preserve">Senior Mechanical Engineer</w:t>
      </w:r>
    </w:p>
    <w:p>
      <w:pPr>
        <w:pStyle w:val="BodyText"/>
      </w:pPr>
      <w:r>
        <w:t xml:space="preserve">Apex Mechanical Engineering Solutions</w:t>
      </w:r>
    </w:p>
    <w:p>
      <w:pPr>
        <w:pStyle w:val="BodyText"/>
      </w:pPr>
      <w:r>
        <w:rPr>
          <w:iCs/>
          <w:i/>
        </w:rPr>
        <w:t xml:space="preserve">Signature:</w:t>
      </w:r>
      <w:r>
        <w:t xml:space="preserve"> </w:t>
      </w:r>
      <w:r>
        <w:t xml:space="preserve">______________________</w:t>
      </w:r>
    </w:p>
    <w:p>
      <w:pPr>
        <w:pStyle w:val="BodyText"/>
      </w:pPr>
      <w:r>
        <w:rPr>
          <w:bCs/>
          <w:b/>
        </w:rPr>
        <w:t xml:space="preserve">Received By:</w:t>
      </w:r>
    </w:p>
    <w:p>
      <w:pPr>
        <w:pStyle w:val="BodyText"/>
      </w:pPr>
      <w:r>
        <w:t xml:space="preserve">Coastal Industrial Manufacturing Ltd.</w:t>
      </w:r>
    </w:p>
    <w:p>
      <w:pPr>
        <w:pStyle w:val="BodyText"/>
      </w:pPr>
      <w:r>
        <w:rPr>
          <w:iCs/>
          <w:i/>
        </w:rPr>
        <w:t xml:space="preserve">Name:</w:t>
      </w:r>
      <w:r>
        <w:t xml:space="preserve"> </w:t>
      </w:r>
      <w:r>
        <w:t xml:space="preserve">______________________</w:t>
      </w:r>
    </w:p>
    <w:p>
      <w:pPr>
        <w:pStyle w:val="BodyText"/>
      </w:pPr>
      <w:r>
        <w:rPr>
          <w:iCs/>
          <w:i/>
        </w:rPr>
        <w:t xml:space="preserve">Date:</w:t>
      </w:r>
      <w:r>
        <w:t xml:space="preserve"> </w:t>
      </w:r>
      <w:r>
        <w:t xml:space="preserve">______________________</w:t>
      </w:r>
    </w:p>
    <w:p>
      <w:pPr>
        <w:pStyle w:val="BodyText"/>
      </w:pPr>
      <w:r>
        <w:rPr>
          <w:iCs/>
          <w:i/>
        </w:rPr>
        <w:t xml:space="preserve">Signature:</w:t>
      </w:r>
      <w:r>
        <w:t xml:space="preserve"> </w:t>
      </w:r>
      <w:r>
        <w:t xml:space="preserve">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2026-10-10T02:42:48Z</dcterms:created>
  <dcterms:modified xsi:type="dcterms:W3CDTF">2026-10-10T02:42:48Z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