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acific-mechatronics-solutions-inc."/>
    <w:p>
      <w:pPr>
        <w:pStyle w:val="Heading1"/>
      </w:pPr>
      <w:r>
        <w:t xml:space="preserve">Pacific Mechatronics Solutions Inc.</w:t>
      </w:r>
    </w:p>
    <w:p>
      <w:pPr>
        <w:pStyle w:val="FirstParagraph"/>
      </w:pPr>
      <w:r>
        <w:rPr>
          <w:bCs/>
          <w:b/>
        </w:rPr>
        <w:t xml:space="preserve">Professional Mechatronics Engineering Services</w:t>
      </w:r>
    </w:p>
    <w:p>
      <w:pPr>
        <w:pStyle w:val="BodyText"/>
      </w:pPr>
      <w:r>
        <w:t xml:space="preserve">1234 Innovation Drive, Suite 500</w:t>
      </w:r>
    </w:p>
    <w:p>
      <w:pPr>
        <w:pStyle w:val="BodyText"/>
      </w:pPr>
      <w:r>
        <w:t xml:space="preserve">Canada Vancouver, BC V6B 2W9</w:t>
      </w:r>
    </w:p>
    <w:p>
      <w:pPr>
        <w:pStyle w:val="BodyText"/>
      </w:pPr>
      <w:r>
        <w:t xml:space="preserve">Phone: +1 (604) 555-0198</w:t>
      </w:r>
    </w:p>
    <w:p>
      <w:pPr>
        <w:pStyle w:val="BodyText"/>
      </w:pPr>
      <w:r>
        <w:t xml:space="preserve">Email: billing@pacificmechatronics.ca</w:t>
      </w:r>
    </w:p>
    <w:p>
      <w:pPr>
        <w:pStyle w:val="BodyText"/>
      </w:pPr>
      <w:r>
        <w:t xml:space="preserve">Business Number: 123456789RC0001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Manufacturing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5678 Industrial Way</w:t>
      </w:r>
    </w:p>
    <w:p>
      <w:pPr>
        <w:pStyle w:val="BodyText"/>
      </w:pPr>
      <w:r>
        <w:t xml:space="preserve">Canada Vancouver, BC V5K 4A2</w:t>
      </w:r>
    </w:p>
    <w:p>
      <w:pPr>
        <w:pStyle w:val="BodyText"/>
      </w:pPr>
      <w:r>
        <w:t xml:space="preserve">Phone: +1 (604) 555-0234</w:t>
      </w:r>
    </w:p>
    <w:p>
      <w:pPr>
        <w:pStyle w:val="BodyText"/>
      </w:pPr>
      <w:r>
        <w:t xml:space="preserve">Email: accounts.payable@advmanufacturing.ca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Automated Assembly Line Integration &amp; Control Systems Upgrade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Advanced Manufacturing Corp. Facility, Canada Vancouver, BC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December 1, 2023 - January 10, 2024</w:t>
      </w:r>
    </w:p>
    <w:p>
      <w:pPr>
        <w:pStyle w:val="BodyText"/>
      </w:pPr>
      <w:r>
        <w:rPr>
          <w:bCs/>
          <w:b/>
        </w:rPr>
        <w:t xml:space="preserve">Lead Mechatronics Engineer:</w:t>
      </w:r>
      <w:r>
        <w:t xml:space="preserve"> </w:t>
      </w:r>
      <w:r>
        <w:t xml:space="preserve">Dr. Sarah Chen, P.Eng.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Mechatronics System Design &amp; Architecture</w:t>
            </w:r>
            <w:r>
              <w:br/>
            </w:r>
            <w:r>
              <w:t xml:space="preserve">Comprehensive design of integrated electromechanical systems for automated assembly line. Includes mechanical component selection, electrical circuit design, and control system architecture development tailored for Canada Vancouver manufacturing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&amp; HMI Development</w:t>
            </w:r>
            <w:r>
              <w:br/>
            </w:r>
            <w:r>
              <w:t xml:space="preserve">Advanced programmable logic controller programming using Siemens TIA Portal. Custom human-machine interface development for real-time monitoring and control of mechatronic processes. Implementation of safety protocols compliant with Canadian electrical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Integration &amp; Calibration</w:t>
            </w:r>
            <w:r>
              <w:br/>
            </w:r>
            <w:r>
              <w:t xml:space="preserve">Installation and calibration of precision sensors including proximity sensors, encoders, and vision systems. Integration of sensor networks for real-time data acquisition and feedback control loops essential for mechatronics engineering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Integration &amp; Programming</w:t>
            </w:r>
            <w:r>
              <w:br/>
            </w:r>
            <w:r>
              <w:t xml:space="preserve">Integration of collaborative robots (cobots) into the assembly line workflow. Path planning, task programming, and safety zone configuration. Ensuring seamless communication between robotic systems and central mechatronics control architecture.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&amp; Commissioning</w:t>
            </w:r>
            <w:r>
              <w:br/>
            </w:r>
            <w:r>
              <w:t xml:space="preserve">Comprehensive testing of all mechatronics subsystems including functional testing, performance validation, and stress testing. On-site commissioning at Canada Vancouver facility with detailed documentation of test results and system performance metrics.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Preparation of complete technical documentation including system diagrams, wiring schematics, programming documentation, and maintenance manuals. On-site training sessions for operations and maintenance staff on mechatronics system operation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Site Supervision</w:t>
            </w:r>
            <w:r>
              <w:br/>
            </w:r>
            <w:r>
              <w:t xml:space="preserve">Overall project coordination, scheduling, and quality assurance. Regular site visits to Canada Vancouver facility for progress monitoring and stakeholder communication. Risk management and issue resolution throughout the project lifecycle.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$39,175.00</w:t>
      </w:r>
    </w:p>
    <w:p>
      <w:pPr>
        <w:pStyle w:val="BodyText"/>
      </w:pPr>
      <w:r>
        <w:t xml:space="preserve">BC Provincial GST (5%):</w:t>
      </w:r>
      <w:r>
        <w:t xml:space="preserve"> </w:t>
      </w:r>
      <w:r>
        <w:t xml:space="preserve">$1,958.75</w:t>
      </w:r>
    </w:p>
    <w:p>
      <w:pPr>
        <w:pStyle w:val="BodyText"/>
      </w:pPr>
      <w:r>
        <w:t xml:space="preserve">BC Provincial PST (7%):</w:t>
      </w:r>
      <w:r>
        <w:t xml:space="preserve"> </w:t>
      </w:r>
      <w:r>
        <w:t xml:space="preserve">$2,742.25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$43,876.00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(EFT):</w:t>
      </w:r>
    </w:p>
    <w:p>
      <w:pPr>
        <w:pStyle w:val="BodyText"/>
      </w:pPr>
      <w:r>
        <w:t xml:space="preserve">Bank: Royal Bank of Canada</w:t>
      </w:r>
    </w:p>
    <w:p>
      <w:pPr>
        <w:pStyle w:val="BodyText"/>
      </w:pPr>
      <w:r>
        <w:t xml:space="preserve">Branch: Canada Vancouver Downtown, 701 West Georgia Street</w:t>
      </w:r>
    </w:p>
    <w:p>
      <w:pPr>
        <w:pStyle w:val="BodyText"/>
      </w:pPr>
      <w:r>
        <w:t xml:space="preserve">Account Name: Pacific Mechatronics Solutions Inc.</w:t>
      </w:r>
    </w:p>
    <w:p>
      <w:pPr>
        <w:pStyle w:val="BodyText"/>
      </w:pPr>
      <w:r>
        <w:t xml:space="preserve">Transit Number: 00012</w:t>
      </w:r>
    </w:p>
    <w:p>
      <w:pPr>
        <w:pStyle w:val="BodyText"/>
      </w:pPr>
      <w:r>
        <w:t xml:space="preserve">Institution Number: 003</w:t>
      </w:r>
    </w:p>
    <w:p>
      <w:pPr>
        <w:pStyle w:val="BodyText"/>
      </w:pPr>
      <w:r>
        <w:t xml:space="preserve">Account Number: 123456789</w:t>
      </w:r>
    </w:p>
    <w:p>
      <w:pPr>
        <w:pStyle w:val="BodyText"/>
      </w:pPr>
      <w:r>
        <w:rPr>
          <w:bCs/>
          <w:b/>
        </w:rPr>
        <w:t xml:space="preserve">Please include Invoice Number INV-2024-0847 as payment reference.</w:t>
      </w:r>
    </w:p>
    <w:p>
      <w:pPr>
        <w:pStyle w:val="BodyText"/>
      </w:pPr>
      <w:r>
        <w:rPr>
          <w:bCs/>
          <w:b/>
        </w:rPr>
        <w:t xml:space="preserve">Alternative Payment Methods:</w:t>
      </w:r>
      <w:r>
        <w:t xml:space="preserve"> </w:t>
      </w:r>
      <w:r>
        <w:t xml:space="preserve">Certified cheque payable to Pacific Mechatronics Solutions Inc. mailed to our Canada Vancouver office address listed above.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1. This invoice is issued by Pacific Mechatronics Solutions Inc., a registered engineering firm providing professional Mechatronics Engineer services in Canada Vancouver and throughout British Columbia.</w:t>
      </w:r>
    </w:p>
    <w:p>
      <w:pPr>
        <w:pStyle w:val="BodyText"/>
      </w:pPr>
      <w:r>
        <w:t xml:space="preserve">2. All services described above were performed by licensed Mechatronics Engineers holding valid Professional Engineer (P.Eng.) credentials with Engineers and Geoscientists BC.</w:t>
      </w:r>
    </w:p>
    <w:p>
      <w:pPr>
        <w:pStyle w:val="BodyText"/>
      </w:pPr>
      <w:r>
        <w:t xml:space="preserve">3. Payment is due within 30 days of the invoice date. Late payments will incur interest at a rate of 1.5% per month on the outstanding balance, in accordance with British Columbia commercial practices.</w:t>
      </w:r>
    </w:p>
    <w:p>
      <w:pPr>
        <w:pStyle w:val="BodyText"/>
      </w:pPr>
      <w:r>
        <w:t xml:space="preserve">4. All amounts are quoted in Canadian Dollars (CAD). Exchange rate fluctuations are the responsibility of the client if payment is made in foreign currency.</w:t>
      </w:r>
    </w:p>
    <w:p>
      <w:pPr>
        <w:pStyle w:val="BodyText"/>
      </w:pPr>
      <w:r>
        <w:t xml:space="preserve">5. This invoice covers professional engineering services only. Hardware, equipment, and third-party software licenses are billed separately unless otherwise specified in the project contract.</w:t>
      </w:r>
    </w:p>
    <w:p>
      <w:pPr>
        <w:pStyle w:val="BodyText"/>
      </w:pPr>
      <w:r>
        <w:t xml:space="preserve">6. Our Mechatronics Engineer team guarantees all design work and programming services for a period of 12 months from the date of project completion, subject to normal wear and proper maintenance by the client.</w:t>
      </w:r>
    </w:p>
    <w:p>
      <w:pPr>
        <w:pStyle w:val="BodyText"/>
      </w:pPr>
      <w:r>
        <w:t xml:space="preserve">7. For any questions regarding this invoice or the services provided, please contact our billing department at billing@pacificmechatronics.ca or call +1 (604) 555-0198.</w:t>
      </w:r>
    </w:p>
    <w:p>
      <w:pPr>
        <w:pStyle w:val="BodyText"/>
      </w:pPr>
      <w:r>
        <w:t xml:space="preserve">8. Thank you for choosing Pacific Mechatronics Solutions Inc. for your automation and control systems needs in Canada Vancouver. We look forward to continuing our professional relationship.</w:t>
      </w:r>
    </w:p>
    <w:bookmarkEnd w:id="25"/>
    <w:p>
      <w:pPr>
        <w:pStyle w:val="BodyText"/>
      </w:pPr>
      <w:r>
        <w:t xml:space="preserve">Pacific Mechatronics Solutions Inc. | Professional Mechatronics Engineering Services | Canada Vancouver, BC</w:t>
      </w:r>
    </w:p>
    <w:p>
      <w:pPr>
        <w:pStyle w:val="BodyText"/>
      </w:pPr>
      <w:r>
        <w:t xml:space="preserve">This is an official invoice document. Please retain for your records.</w:t>
      </w:r>
    </w:p>
    <w:p>
      <w:pPr>
        <w:pStyle w:val="BodyText"/>
      </w:pPr>
      <w:r>
        <w:t xml:space="preserve">© 2024 Pacific Mechatronics Solutions Inc.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2026-10-10T03:57:38Z</dcterms:created>
  <dcterms:modified xsi:type="dcterms:W3CDTF">2026-10-10T03:57:38Z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