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bookmarkStart w:id="20" w:name="dr.-jean-pierre-laurent-phd"/>
    <w:p>
      <w:pPr>
        <w:pStyle w:val="Heading1"/>
      </w:pPr>
      <w:r>
        <w:t xml:space="preserve">Dr. Jean-Pierre Laurent, PhD</w:t>
      </w:r>
    </w:p>
    <w:p>
      <w:pPr>
        <w:pStyle w:val="FirstParagraph"/>
      </w:pPr>
      <w:r>
        <w:rPr>
          <w:bCs/>
          <w:b/>
        </w:rPr>
        <w:t xml:space="preserve">Independent Medical Researcher</w:t>
      </w:r>
    </w:p>
    <w:p>
      <w:pPr>
        <w:pStyle w:val="BodyText"/>
      </w:pPr>
      <w:r>
        <w:t xml:space="preserve">12 Rue de la Santé, 75013 Paris, France</w:t>
      </w:r>
    </w:p>
    <w:p>
      <w:pPr>
        <w:pStyle w:val="BodyText"/>
      </w:pPr>
      <w:r>
        <w:t xml:space="preserve">Email: contact@jp-laurent-research.fr</w:t>
      </w:r>
    </w:p>
    <w:p>
      <w:pPr>
        <w:pStyle w:val="BodyText"/>
      </w:pPr>
      <w:r>
        <w:t xml:space="preserve">Tel: +33 1 45 67 89 00</w:t>
      </w:r>
    </w:p>
    <w:p>
      <w:pPr>
        <w:pStyle w:val="BodyText"/>
      </w:pPr>
      <w:r>
        <w:t xml:space="preserve">SIRET: 823 456 789 00012 | TVA Intracommunautaire: FR 12 823 456 789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European Institute of Clinical Studies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Avenue de l'Observatoire</w:t>
      </w:r>
    </w:p>
    <w:p>
      <w:pPr>
        <w:pStyle w:val="BodyText"/>
      </w:pPr>
      <w:r>
        <w:t xml:space="preserve">75006 Paris, France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Phase III Oncology Data Analysis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EICS-2023-ONC-09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Biostatistical Analysis</w:t>
            </w:r>
            <w:r>
              <w:br/>
            </w:r>
            <w:r>
              <w:t xml:space="preserve">Comprehensive statistical modeling of clinical trial data for the Paris-based oncology study. Includes multivariate regression analysis and survival curve generation using R and SAS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Literature Review &amp; Meta-Analysis</w:t>
            </w:r>
            <w:r>
              <w:br/>
            </w:r>
            <w:r>
              <w:t xml:space="preserve">Systematic review of current literature regarding targeted therapies. Synthesis of findings to support the discussion section of the final research paper.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Advisory services regarding French National Agency for Medicines and Health Products Safety (ANSM) guidelines and GDPR compliance for patient data handling in Paris.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Scientific Manuscript Drafting</w:t>
            </w:r>
            <w:r>
              <w:br/>
            </w:r>
            <w:r>
              <w:t xml:space="preserve">Drafting of the primary research manuscript for submission to a peer-reviewed international journal. Includes figure creation and abstract writing.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Coordination of research activities between the Paris laboratory and external partners. Includes weekly status reporting and team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22,250.00 EUR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4,450.00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26,700.00 EUR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Société Générale, Paris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Jean-Pierre Laurent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FR76 3000 4000 0000 0000 0000 000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SOGEFRPP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medical research services rendered by the undersigned Medical Researcher as detailed in the line items above, performed within the jurisdiction of France, specifically Paris.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be subject to a penalty interest rate of 3 times the legal interest rate, in accordance with French commercial law.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data and findings discussed in this engagement remain the intellectual property of the client, subject to the non-disclosure agreement signed on September 1, 2023.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arising from this invoice shall be settled amicably. If unresolved, they shall be subject to the exclusive jurisdiction of the courts of Paris, France.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Taxation:</w:t>
      </w:r>
      <w:r>
        <w:t xml:space="preserve"> </w:t>
      </w:r>
      <w:r>
        <w:t xml:space="preserve">The VAT rate applied is the standard rate applicable in France. If the client is a non-EU entity, VAT may be exempted upon provision of a valid tax exemption certificate.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Jean-Pierre Laurent</w:t>
      </w:r>
      <w:r>
        <w:br/>
      </w:r>
      <w:r>
        <w:t xml:space="preserve">Medical Researcher</w:t>
      </w:r>
    </w:p>
    <w:p>
      <w:pPr>
        <w:pStyle w:val="BodyText"/>
      </w:pPr>
      <w:r>
        <w:t xml:space="preserve">Thank you for your business. We appreciate your trust in our medical research expertise.</w:t>
      </w:r>
    </w:p>
    <w:p>
      <w:pPr>
        <w:pStyle w:val="BodyText"/>
      </w:pPr>
      <w:r>
        <w:t xml:space="preserve">Dr. Jean-Pierre Laurent | 12 Rue de la Santé, 75013 Paris, France | contact@jp-laurent-research.fr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Paris, France</dc:title>
  <dc:creator/>
  <dc:language>en</dc:language>
  <cp:keywords/>
  <dcterms:created xsi:type="dcterms:W3CDTF">2026-10-10T09:43:56Z</dcterms:created>
  <dcterms:modified xsi:type="dcterms:W3CDTF">2026-10-10T09:43:56Z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