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Abidjan,</w:t>
      </w:r>
      <w:r>
        <w:t xml:space="preserve"> </w:t>
      </w:r>
      <w:r>
        <w:t xml:space="preserve">Ivory</w:t>
      </w:r>
      <w:r>
        <w:t xml:space="preserve"> </w:t>
      </w:r>
      <w:r>
        <w:t xml:space="preserve">Coast</w:t>
      </w:r>
    </w:p>
    <w:bookmarkStart w:id="20" w:name="abidjan-medical-research-institute"/>
    <w:p>
      <w:pPr>
        <w:pStyle w:val="Heading1"/>
      </w:pPr>
      <w:r>
        <w:t xml:space="preserve">Abidjan Medical Research Institute</w:t>
      </w:r>
    </w:p>
    <w:p>
      <w:pPr>
        <w:pStyle w:val="FirstParagraph"/>
      </w:pPr>
      <w:r>
        <w:t xml:space="preserve">123 Boulevard de la République</w:t>
      </w:r>
    </w:p>
    <w:p>
      <w:pPr>
        <w:pStyle w:val="BodyText"/>
      </w:pPr>
      <w:r>
        <w:t xml:space="preserve">Cocody, Abidjan, Ivory Coast</w:t>
      </w:r>
    </w:p>
    <w:p>
      <w:pPr>
        <w:pStyle w:val="BodyText"/>
      </w:pPr>
      <w:r>
        <w:t xml:space="preserve">Tel: +225 27 22 44 55 66</w:t>
      </w:r>
    </w:p>
    <w:p>
      <w:pPr>
        <w:pStyle w:val="BodyText"/>
      </w:pPr>
      <w:r>
        <w:t xml:space="preserve">Email: billing@amri-ci.org</w:t>
      </w:r>
    </w:p>
    <w:p>
      <w:pPr>
        <w:pStyle w:val="BodyText"/>
      </w:pPr>
      <w:r>
        <w:t xml:space="preserve">RC: CI-ABJ-2023-12345</w:t>
      </w:r>
    </w:p>
    <w:p>
      <w:pPr>
        <w:pStyle w:val="BodyText"/>
      </w:pPr>
      <w:r>
        <w:t xml:space="preserve">IFU: 0012345678901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AMRI-2024-0892</w:t>
      </w:r>
    </w:p>
    <w:p>
      <w:pPr>
        <w:pStyle w:val="BodyText"/>
      </w:pPr>
      <w:r>
        <w:rPr>
          <w:bCs/>
          <w:b/>
        </w:rPr>
        <w:t xml:space="preserve">Date:</w:t>
      </w:r>
      <w:r>
        <w:t xml:space="preserve"> </w:t>
      </w:r>
      <w:r>
        <w:t xml:space="preserve">October 15, 2024</w:t>
      </w:r>
    </w:p>
    <w:p>
      <w:pPr>
        <w:pStyle w:val="BodyText"/>
      </w:pPr>
      <w:r>
        <w:rPr>
          <w:bCs/>
          <w:b/>
        </w:rPr>
        <w:t xml:space="preserve">Due Date:</w:t>
      </w:r>
      <w:r>
        <w:t xml:space="preserve"> </w:t>
      </w:r>
      <w:r>
        <w:t xml:space="preserve">November 15, 2024</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PharmaWest Clinical Trials Ltd.</w:t>
      </w:r>
    </w:p>
    <w:p>
      <w:pPr>
        <w:pStyle w:val="BodyText"/>
      </w:pPr>
      <w:r>
        <w:t xml:space="preserve">45 Avenue Chardy</w:t>
      </w:r>
    </w:p>
    <w:p>
      <w:pPr>
        <w:pStyle w:val="BodyText"/>
      </w:pPr>
      <w:r>
        <w:t xml:space="preserve">Plateau, Abidjan, Ivory Coast</w:t>
      </w:r>
    </w:p>
    <w:p>
      <w:pPr>
        <w:pStyle w:val="BodyText"/>
      </w:pPr>
      <w:r>
        <w:t xml:space="preserve">Attn: Dr. Amina Koné, Procurement Director</w:t>
      </w:r>
    </w:p>
    <w:p>
      <w:pPr>
        <w:pStyle w:val="BodyText"/>
      </w:pPr>
      <w:r>
        <w:t xml:space="preserve">Email: procurement@pharmawest-ci.com</w:t>
      </w:r>
    </w:p>
    <w:bookmarkEnd w:id="22"/>
    <w:bookmarkStart w:id="26" w:name="X607026c945d6ffbb036d5d8139258fe16893f1a"/>
    <w:p>
      <w:pPr>
        <w:pStyle w:val="Heading3"/>
      </w:pPr>
      <w:r>
        <w:t xml:space="preserve">Services Rendered: Medical Researcher Professional Services</w:t>
      </w:r>
    </w:p>
    <w:p>
      <w:pPr>
        <w:pStyle w:val="FirstParagraph"/>
      </w:pPr>
      <w:r>
        <w:t xml:space="preserve">This invoice covers professional services provided by our certified Medical Researcher team for the clinical trial project "Tropical Disease Prevention Initiative" conducted in Abidjan, Ivory Coast, from September 1 to September 30, 2024. All services comply with Ivorian health regulations and international medical research standards.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1</w:t>
            </w:r>
          </w:p>
        </w:tc>
        <w:tc>
          <w:tcPr/>
          <w:p>
            <w:pPr>
              <w:pStyle w:val="Compact"/>
              <w:jc w:val="left"/>
            </w:pPr>
            <w:r>
              <w:rPr>
                <w:bCs/>
                <w:b/>
              </w:rPr>
              <w:t xml:space="preserve">Lead Medical Researcher - Clinical Protocol Development</w:t>
            </w:r>
            <w:r>
              <w:br/>
            </w:r>
            <w:r>
              <w:t xml:space="preserve">Design and implementation of research protocols for Phase II clinical trials in Abidjan. Includes literature review, ethical committee submissions, and regulatory compliance documentation for Ivory Coast health authorities.</w:t>
            </w:r>
          </w:p>
        </w:tc>
        <w:tc>
          <w:tcPr/>
          <w:p>
            <w:pPr>
              <w:pStyle w:val="Compact"/>
              <w:jc w:val="left"/>
            </w:pPr>
            <w:r>
              <w:t xml:space="preserve">160 hours</w:t>
            </w:r>
          </w:p>
        </w:tc>
        <w:tc>
          <w:tcPr/>
          <w:p>
            <w:pPr>
              <w:pStyle w:val="Compact"/>
              <w:jc w:val="left"/>
            </w:pPr>
            <w:r>
              <w:t xml:space="preserve">45,000</w:t>
            </w:r>
          </w:p>
        </w:tc>
        <w:tc>
          <w:tcPr/>
          <w:p>
            <w:pPr>
              <w:pStyle w:val="Compact"/>
              <w:jc w:val="left"/>
            </w:pPr>
            <w:r>
              <w:t xml:space="preserve">7,200,000</w:t>
            </w:r>
          </w:p>
        </w:tc>
      </w:tr>
      <w:tr>
        <w:tc>
          <w:tcPr/>
          <w:p>
            <w:pPr>
              <w:pStyle w:val="Compact"/>
              <w:jc w:val="left"/>
            </w:pPr>
            <w:r>
              <w:t xml:space="preserve">2</w:t>
            </w:r>
          </w:p>
        </w:tc>
        <w:tc>
          <w:tcPr/>
          <w:p>
            <w:pPr>
              <w:pStyle w:val="Compact"/>
              <w:jc w:val="left"/>
            </w:pPr>
            <w:r>
              <w:rPr>
                <w:bCs/>
                <w:b/>
              </w:rPr>
              <w:t xml:space="preserve">Medical Researcher - Patient Recruitment &amp; Screening</w:t>
            </w:r>
            <w:r>
              <w:br/>
            </w:r>
            <w:r>
              <w:t xml:space="preserve">Coordination of patient recruitment across three hospitals in Abidjan. Screening of 250 potential participants according to inclusion/exclusion criteria. Informed consent management and documentation.</w:t>
            </w:r>
          </w:p>
        </w:tc>
        <w:tc>
          <w:tcPr/>
          <w:p>
            <w:pPr>
              <w:pStyle w:val="Compact"/>
              <w:jc w:val="left"/>
            </w:pPr>
            <w:r>
              <w:t xml:space="preserve">120 hours</w:t>
            </w:r>
          </w:p>
        </w:tc>
        <w:tc>
          <w:tcPr/>
          <w:p>
            <w:pPr>
              <w:pStyle w:val="Compact"/>
              <w:jc w:val="left"/>
            </w:pPr>
            <w:r>
              <w:t xml:space="preserve">38,000</w:t>
            </w:r>
          </w:p>
        </w:tc>
        <w:tc>
          <w:tcPr/>
          <w:p>
            <w:pPr>
              <w:pStyle w:val="Compact"/>
              <w:jc w:val="left"/>
            </w:pPr>
            <w:r>
              <w:t xml:space="preserve">4,560,000</w:t>
            </w:r>
          </w:p>
        </w:tc>
      </w:tr>
      <w:tr>
        <w:tc>
          <w:tcPr/>
          <w:p>
            <w:pPr>
              <w:pStyle w:val="Compact"/>
              <w:jc w:val="left"/>
            </w:pPr>
            <w:r>
              <w:t xml:space="preserve">3</w:t>
            </w:r>
          </w:p>
        </w:tc>
        <w:tc>
          <w:tcPr/>
          <w:p>
            <w:pPr>
              <w:pStyle w:val="Compact"/>
              <w:jc w:val="left"/>
            </w:pPr>
            <w:r>
              <w:rPr>
                <w:bCs/>
                <w:b/>
              </w:rPr>
              <w:t xml:space="preserve">Medical Researcher - Data Collection &amp; Analysis</w:t>
            </w:r>
            <w:r>
              <w:br/>
            </w:r>
            <w:r>
              <w:t xml:space="preserve">Systematic collection of clinical data, laboratory results, and patient outcomes. Statistical analysis using validated methodologies. Preparation of interim reports for the research steering committee.</w:t>
            </w:r>
          </w:p>
        </w:tc>
        <w:tc>
          <w:tcPr/>
          <w:p>
            <w:pPr>
              <w:pStyle w:val="Compact"/>
              <w:jc w:val="left"/>
            </w:pPr>
            <w:r>
              <w:t xml:space="preserve">100 hours</w:t>
            </w:r>
          </w:p>
        </w:tc>
        <w:tc>
          <w:tcPr/>
          <w:p>
            <w:pPr>
              <w:pStyle w:val="Compact"/>
              <w:jc w:val="left"/>
            </w:pPr>
            <w:r>
              <w:t xml:space="preserve">42,000</w:t>
            </w:r>
          </w:p>
        </w:tc>
        <w:tc>
          <w:tcPr/>
          <w:p>
            <w:pPr>
              <w:pStyle w:val="Compact"/>
              <w:jc w:val="left"/>
            </w:pPr>
            <w:r>
              <w:t xml:space="preserve">4,200,000</w:t>
            </w:r>
          </w:p>
        </w:tc>
      </w:tr>
      <w:tr>
        <w:tc>
          <w:tcPr/>
          <w:p>
            <w:pPr>
              <w:pStyle w:val="Compact"/>
              <w:jc w:val="left"/>
            </w:pPr>
            <w:r>
              <w:t xml:space="preserve">4</w:t>
            </w:r>
          </w:p>
        </w:tc>
        <w:tc>
          <w:tcPr/>
          <w:p>
            <w:pPr>
              <w:pStyle w:val="Compact"/>
              <w:jc w:val="left"/>
            </w:pPr>
            <w:r>
              <w:rPr>
                <w:bCs/>
                <w:b/>
              </w:rPr>
              <w:t xml:space="preserve">Medical Researcher - Regulatory Compliance &amp; Reporting</w:t>
            </w:r>
            <w:r>
              <w:br/>
            </w:r>
            <w:r>
              <w:t xml:space="preserve">Preparation of mandatory reports for the Ivorian National Health Authority. Adverse event documentation and reporting. Ensuring all research activities comply with Ivory Coast medical research regulations.</w:t>
            </w:r>
          </w:p>
        </w:tc>
        <w:tc>
          <w:tcPr/>
          <w:p>
            <w:pPr>
              <w:pStyle w:val="Compact"/>
              <w:jc w:val="left"/>
            </w:pPr>
            <w:r>
              <w:t xml:space="preserve">80 hours</w:t>
            </w:r>
          </w:p>
        </w:tc>
        <w:tc>
          <w:tcPr/>
          <w:p>
            <w:pPr>
              <w:pStyle w:val="Compact"/>
              <w:jc w:val="left"/>
            </w:pPr>
            <w:r>
              <w:t xml:space="preserve">40,000</w:t>
            </w:r>
          </w:p>
        </w:tc>
        <w:tc>
          <w:tcPr/>
          <w:p>
            <w:pPr>
              <w:pStyle w:val="Compact"/>
              <w:jc w:val="left"/>
            </w:pPr>
            <w:r>
              <w:t xml:space="preserve">3,200,000</w:t>
            </w:r>
          </w:p>
        </w:tc>
      </w:tr>
      <w:tr>
        <w:tc>
          <w:tcPr/>
          <w:p>
            <w:pPr>
              <w:pStyle w:val="Compact"/>
              <w:jc w:val="left"/>
            </w:pPr>
            <w:r>
              <w:t xml:space="preserve">5</w:t>
            </w:r>
          </w:p>
        </w:tc>
        <w:tc>
          <w:tcPr/>
          <w:p>
            <w:pPr>
              <w:pStyle w:val="Compact"/>
              <w:jc w:val="left"/>
            </w:pPr>
            <w:r>
              <w:rPr>
                <w:bCs/>
                <w:b/>
              </w:rPr>
              <w:t xml:space="preserve">Medical Researcher - Community Engagement &amp; Education</w:t>
            </w:r>
            <w:r>
              <w:br/>
            </w:r>
            <w:r>
              <w:t xml:space="preserve">Conducting community outreach sessions in Abidjan neighborhoods to educate participants about the research study. Addressing cultural considerations specific to Ivory Coast populations.</w:t>
            </w:r>
          </w:p>
        </w:tc>
        <w:tc>
          <w:tcPr/>
          <w:p>
            <w:pPr>
              <w:pStyle w:val="Compact"/>
              <w:jc w:val="left"/>
            </w:pPr>
            <w:r>
              <w:t xml:space="preserve">40 hours</w:t>
            </w:r>
          </w:p>
        </w:tc>
        <w:tc>
          <w:tcPr/>
          <w:p>
            <w:pPr>
              <w:pStyle w:val="Compact"/>
              <w:jc w:val="left"/>
            </w:pPr>
            <w:r>
              <w:t xml:space="preserve">35,000</w:t>
            </w:r>
          </w:p>
        </w:tc>
        <w:tc>
          <w:tcPr/>
          <w:p>
            <w:pPr>
              <w:pStyle w:val="Compact"/>
              <w:jc w:val="left"/>
            </w:pPr>
            <w:r>
              <w:t xml:space="preserve">1,400,000</w:t>
            </w:r>
          </w:p>
        </w:tc>
      </w:tr>
      <w:tr>
        <w:tc>
          <w:tcPr/>
          <w:p>
            <w:pPr>
              <w:pStyle w:val="Compact"/>
              <w:jc w:val="left"/>
            </w:pPr>
            <w:r>
              <w:t xml:space="preserve">6</w:t>
            </w:r>
          </w:p>
        </w:tc>
        <w:tc>
          <w:tcPr/>
          <w:p>
            <w:pPr>
              <w:pStyle w:val="Compact"/>
              <w:jc w:val="left"/>
            </w:pPr>
            <w:r>
              <w:rPr>
                <w:bCs/>
                <w:b/>
              </w:rPr>
              <w:t xml:space="preserve">Medical Researcher - Final Report Compilation</w:t>
            </w:r>
            <w:r>
              <w:br/>
            </w:r>
            <w:r>
              <w:t xml:space="preserve">Comprehensive final research report including methodology, results, statistical analysis, and recommendations. Executive summary for stakeholders. All documentation prepared in English and French as required.</w:t>
            </w:r>
          </w:p>
        </w:tc>
        <w:tc>
          <w:tcPr/>
          <w:p>
            <w:pPr>
              <w:pStyle w:val="Compact"/>
              <w:jc w:val="left"/>
            </w:pPr>
            <w:r>
              <w:t xml:space="preserve">60 hours</w:t>
            </w:r>
          </w:p>
        </w:tc>
        <w:tc>
          <w:tcPr/>
          <w:p>
            <w:pPr>
              <w:pStyle w:val="Compact"/>
              <w:jc w:val="left"/>
            </w:pPr>
            <w:r>
              <w:t xml:space="preserve">48,000</w:t>
            </w:r>
          </w:p>
        </w:tc>
        <w:tc>
          <w:tcPr/>
          <w:p>
            <w:pPr>
              <w:pStyle w:val="Compact"/>
              <w:jc w:val="left"/>
            </w:pPr>
            <w:r>
              <w:t xml:space="preserve">2,880,000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23,440,000 XOF</w:t>
            </w:r>
          </w:p>
        </w:tc>
      </w:tr>
      <w:tr>
        <w:tc>
          <w:tcPr/>
          <w:p>
            <w:pPr>
              <w:pStyle w:val="Compact"/>
              <w:jc w:val="left"/>
            </w:pPr>
            <w:r>
              <w:t xml:space="preserve">VAT (18% - Ivory Coast Standard Rate):</w:t>
            </w:r>
          </w:p>
        </w:tc>
        <w:tc>
          <w:tcPr/>
          <w:p>
            <w:pPr>
              <w:pStyle w:val="Compact"/>
              <w:jc w:val="left"/>
            </w:pPr>
            <w:r>
              <w:t xml:space="preserve">4,219,200 XOF</w:t>
            </w:r>
          </w:p>
        </w:tc>
      </w:tr>
      <w:tr>
        <w:tc>
          <w:tcPr/>
          <w:p>
            <w:pPr>
              <w:pStyle w:val="Compact"/>
              <w:jc w:val="left"/>
            </w:pPr>
            <w:r>
              <w:rPr>
                <w:bCs/>
                <w:b/>
              </w:rPr>
              <w:t xml:space="preserve">Total Amount Due:</w:t>
            </w:r>
          </w:p>
        </w:tc>
        <w:tc>
          <w:tcPr/>
          <w:p>
            <w:pPr>
              <w:pStyle w:val="Compact"/>
              <w:jc w:val="left"/>
            </w:pPr>
            <w:r>
              <w:t xml:space="preserve">27,659,200 XOF</w:t>
            </w:r>
          </w:p>
        </w:tc>
      </w:tr>
    </w:tbl>
    <w:p>
      <w:pPr>
        <w:pStyle w:val="BodyText"/>
      </w:pPr>
      <w:r>
        <w:rPr>
          <w:bCs/>
          <w:b/>
        </w:rPr>
        <w:t xml:space="preserve">Amount in words:</w:t>
      </w:r>
      <w:r>
        <w:t xml:space="preserve"> </w:t>
      </w:r>
      <w:r>
        <w:t xml:space="preserve">Twenty-seven million six hundred fifty-nine thousand two hundred CFA Francs</w:t>
      </w:r>
    </w:p>
    <w:bookmarkStart w:id="23" w:name="payment-instructions"/>
    <w:p>
      <w:pPr>
        <w:pStyle w:val="Heading4"/>
      </w:pPr>
      <w:r>
        <w:t xml:space="preserve">Payment Instructions:</w:t>
      </w:r>
    </w:p>
    <w:p>
      <w:pPr>
        <w:pStyle w:val="FirstParagraph"/>
      </w:pPr>
      <w:r>
        <w:t xml:space="preserve">Please make payment via bank transfer to the following account in Abidjan, Ivory Coast:</w:t>
      </w:r>
      <w:r>
        <w:br/>
      </w:r>
      <w:r>
        <w:rPr>
          <w:bCs/>
          <w:b/>
        </w:rPr>
        <w:t xml:space="preserve">Bank:</w:t>
      </w:r>
      <w:r>
        <w:t xml:space="preserve"> </w:t>
      </w:r>
      <w:r>
        <w:t xml:space="preserve">Ecobank Côte d'Ivoire</w:t>
      </w:r>
      <w:r>
        <w:br/>
      </w:r>
      <w:r>
        <w:rPr>
          <w:bCs/>
          <w:b/>
        </w:rPr>
        <w:t xml:space="preserve">Branch:</w:t>
      </w:r>
      <w:r>
        <w:t xml:space="preserve"> </w:t>
      </w:r>
      <w:r>
        <w:t xml:space="preserve">Cocody Branch, Abidjan</w:t>
      </w:r>
      <w:r>
        <w:br/>
      </w:r>
      <w:r>
        <w:rPr>
          <w:bCs/>
          <w:b/>
        </w:rPr>
        <w:t xml:space="preserve">Account Name:</w:t>
      </w:r>
      <w:r>
        <w:t xml:space="preserve"> </w:t>
      </w:r>
      <w:r>
        <w:t xml:space="preserve">Abidjan Medical Research Institute</w:t>
      </w:r>
      <w:r>
        <w:br/>
      </w:r>
      <w:r>
        <w:rPr>
          <w:bCs/>
          <w:b/>
        </w:rPr>
        <w:t xml:space="preserve">Account Number:</w:t>
      </w:r>
      <w:r>
        <w:t xml:space="preserve"> </w:t>
      </w:r>
      <w:r>
        <w:t xml:space="preserve">0012345678901</w:t>
      </w:r>
      <w:r>
        <w:br/>
      </w:r>
      <w:r>
        <w:rPr>
          <w:bCs/>
          <w:b/>
        </w:rPr>
        <w:t xml:space="preserve">SWIFT/BIC:</w:t>
      </w:r>
      <w:r>
        <w:t xml:space="preserve"> </w:t>
      </w:r>
      <w:r>
        <w:t xml:space="preserve">ECOBCICI</w:t>
      </w:r>
      <w:r>
        <w:br/>
      </w:r>
      <w:r>
        <w:rPr>
          <w:bCs/>
          <w:b/>
        </w:rPr>
        <w:t xml:space="preserve">Reference:</w:t>
      </w:r>
      <w:r>
        <w:t xml:space="preserve"> </w:t>
      </w:r>
      <w:r>
        <w:t xml:space="preserve">Invoice AMRI-2024-0892</w:t>
      </w:r>
    </w:p>
    <w:bookmarkEnd w:id="23"/>
    <w:bookmarkStart w:id="24" w:name="terms-and-conditions"/>
    <w:p>
      <w:pPr>
        <w:pStyle w:val="Heading4"/>
      </w:pPr>
      <w:r>
        <w:t xml:space="preserve">Terms and Conditions:</w:t>
      </w:r>
    </w:p>
    <w:p>
      <w:pPr>
        <w:pStyle w:val="FirstParagraph"/>
      </w:pPr>
      <w:r>
        <w:t xml:space="preserve">1. Payment is due within 30 days of the invoice date. Late payments will incur a penalty of 2% per month.</w:t>
      </w:r>
      <w:r>
        <w:br/>
      </w:r>
      <w:r>
        <w:t xml:space="preserve">2. All services were performed in accordance with the contract dated August 15, 2024, between Abidjan Medical Research Institute and PharmaWest Clinical Trials Ltd.</w:t>
      </w:r>
      <w:r>
        <w:br/>
      </w:r>
      <w:r>
        <w:t xml:space="preserve">3. This Invoice is subject to the laws of the Republic of Ivory Coast. Any disputes will be resolved in the courts of Abidjan.</w:t>
      </w:r>
      <w:r>
        <w:br/>
      </w:r>
      <w:r>
        <w:t xml:space="preserve">4. All Medical Researcher services comply with the Declaration of Helsinki and Ivorian national health regulations.</w:t>
      </w:r>
      <w:r>
        <w:br/>
      </w:r>
      <w:r>
        <w:t xml:space="preserve">5. Please retain this Invoice for your accounting records and tax purposes in Ivory Coast.</w:t>
      </w:r>
      <w:r>
        <w:br/>
      </w:r>
      <w:r>
        <w:t xml:space="preserve">6. For any questions regarding this Invoice, please contact our billing department at billing@amri-ci.org or call +225 27 22 44 55 66.</w:t>
      </w:r>
    </w:p>
    <w:bookmarkEnd w:id="24"/>
    <w:bookmarkStart w:id="25" w:name="important-notice"/>
    <w:p>
      <w:pPr>
        <w:pStyle w:val="Heading4"/>
      </w:pPr>
      <w:r>
        <w:t xml:space="preserve">Important Notice:</w:t>
      </w:r>
    </w:p>
    <w:p>
      <w:pPr>
        <w:pStyle w:val="FirstParagraph"/>
      </w:pPr>
      <w:r>
        <w:t xml:space="preserve">This Invoice represents professional Medical Researcher services rendered in Abidjan, Ivory Coast. All research activities were conducted with the highest ethical standards and in full compliance with local regulations. The Medical Researcher team consisted of qualified professionals with expertise in clinical trials, tropical medicine, and public health research specific to the West African region.</w:t>
      </w:r>
    </w:p>
    <w:bookmarkEnd w:id="25"/>
    <w:p>
      <w:pPr>
        <w:pStyle w:val="BodyText"/>
      </w:pPr>
      <w:r>
        <w:rPr>
          <w:bCs/>
          <w:b/>
        </w:rPr>
        <w:t xml:space="preserve">Authorized by:</w:t>
      </w:r>
    </w:p>
    <w:p>
      <w:pPr>
        <w:pStyle w:val="BodyText"/>
      </w:pPr>
      <w:r>
        <w:t xml:space="preserve">Dr. Jean-Marc Ouattara</w:t>
      </w:r>
      <w:r>
        <w:br/>
      </w:r>
      <w:r>
        <w:t xml:space="preserve">Director of Research</w:t>
      </w:r>
      <w:r>
        <w:br/>
      </w:r>
      <w:r>
        <w:t xml:space="preserve">Abidjan Medical Research Institute</w:t>
      </w:r>
    </w:p>
    <w:p>
      <w:pPr>
        <w:pStyle w:val="BodyText"/>
      </w:pPr>
      <w:r>
        <w:rPr>
          <w:bCs/>
          <w:b/>
        </w:rPr>
        <w:t xml:space="preserve">Received by:</w:t>
      </w:r>
    </w:p>
    <w:p>
      <w:pPr>
        <w:pStyle w:val="BodyText"/>
      </w:pPr>
      <w:r>
        <w:t xml:space="preserve">_________________________</w:t>
      </w:r>
      <w:r>
        <w:br/>
      </w:r>
      <w:r>
        <w:t xml:space="preserve">Name &amp; Title</w:t>
      </w:r>
      <w:r>
        <w:br/>
      </w:r>
      <w:r>
        <w:t xml:space="preserve">Date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Medical Researcher Services - Abidjan, Ivory Coast</dc:title>
  <dc:creator/>
  <dc:language>en</dc:language>
  <cp:keywords/>
  <dcterms:created xsi:type="dcterms:W3CDTF">2026-10-10T05:11:03Z</dcterms:created>
  <dcterms:modified xsi:type="dcterms:W3CDTF">2026-10-10T05:11:03Z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