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Afghanistan</w:t>
      </w:r>
      <w:r>
        <w:t xml:space="preserve"> </w:t>
      </w:r>
      <w:r>
        <w:t xml:space="preserve">Kabul</w:t>
      </w:r>
    </w:p>
    <w:p>
      <w:pPr>
        <w:pStyle w:val="FirstParagraph"/>
      </w:pPr>
      <w:r>
        <w:t xml:space="preserve">INVOICE</w:t>
      </w:r>
    </w:p>
    <w:p>
      <w:pPr>
        <w:pStyle w:val="BodyText"/>
      </w:pPr>
      <w:r>
        <w:t xml:space="preserve">Meteorologist Professional Services</w:t>
      </w:r>
    </w:p>
    <w:bookmarkStart w:id="20" w:name="invoice-number-inv-kbl-2025-0047"/>
    <w:p>
      <w:pPr>
        <w:pStyle w:val="Heading3"/>
      </w:pPr>
      <w:r>
        <w:t xml:space="preserve">Invoice Number: INV-KBL-2025-0047</w:t>
      </w:r>
    </w:p>
    <w:p>
      <w:pPr>
        <w:pStyle w:val="FirstParagraph"/>
      </w:pPr>
      <w:r>
        <w:t xml:space="preserve">Issue Date: 15 June 2025</w:t>
      </w:r>
    </w:p>
    <w:p>
      <w:pPr>
        <w:pStyle w:val="BodyText"/>
      </w:pPr>
      <w:r>
        <w:t xml:space="preserve">Due Date: 30 June 2025</w:t>
      </w:r>
    </w:p>
    <w:p>
      <w:pPr>
        <w:pStyle w:val="BodyText"/>
      </w:pPr>
      <w:r>
        <w:t xml:space="preserve">Payment Terms: Net 15 Days</w:t>
      </w:r>
    </w:p>
    <w:p>
      <w:pPr>
        <w:pStyle w:val="BodyText"/>
      </w:pPr>
      <w:r>
        <w:t xml:space="preserve">Location: Afghanistan Kabul</w:t>
      </w:r>
    </w:p>
    <w:bookmarkEnd w:id="20"/>
    <w:bookmarkStart w:id="21" w:name="service-provider-meteorologist"/>
    <w:p>
      <w:pPr>
        <w:pStyle w:val="Heading4"/>
      </w:pPr>
      <w:r>
        <w:t xml:space="preserve">Service Provider (Meteorologist)</w:t>
      </w:r>
    </w:p>
    <w:p>
      <w:pPr>
        <w:pStyle w:val="FirstParagraph"/>
      </w:pPr>
      <w:r>
        <w:rPr>
          <w:bCs/>
          <w:b/>
        </w:rPr>
        <w:t xml:space="preserve">Dr. Ahmad Karimi, Ph.D. Meteorology</w:t>
      </w:r>
    </w:p>
    <w:p>
      <w:pPr>
        <w:pStyle w:val="BodyText"/>
      </w:pPr>
      <w:r>
        <w:t xml:space="preserve">Certified Meteorologist &amp; Atmospheric Scientist</w:t>
      </w:r>
    </w:p>
    <w:p>
      <w:pPr>
        <w:pStyle w:val="BodyText"/>
      </w:pPr>
      <w:r>
        <w:t xml:space="preserve">Kabul Meteorological Advisory Office</w:t>
      </w:r>
    </w:p>
    <w:p>
      <w:pPr>
        <w:pStyle w:val="BodyText"/>
      </w:pPr>
      <w:r>
        <w:t xml:space="preserve">Wazir Akbar Khan District, Kabul, Afghanistan</w:t>
      </w:r>
    </w:p>
    <w:p>
      <w:pPr>
        <w:pStyle w:val="BodyText"/>
      </w:pPr>
      <w:r>
        <w:t xml:space="preserve">Email: a.karimi@kbl-meteorology.af</w:t>
      </w:r>
    </w:p>
    <w:p>
      <w:pPr>
        <w:pStyle w:val="BodyText"/>
      </w:pPr>
      <w:r>
        <w:t xml:space="preserve">Phone: +93 700 123 456</w:t>
      </w:r>
    </w:p>
    <w:p>
      <w:pPr>
        <w:pStyle w:val="BodyText"/>
      </w:pPr>
      <w:r>
        <w:t xml:space="preserve">License No: MET-AF-2019-0082</w:t>
      </w:r>
    </w:p>
    <w:bookmarkEnd w:id="21"/>
    <w:bookmarkStart w:id="22" w:name="bill-to-client"/>
    <w:p>
      <w:pPr>
        <w:pStyle w:val="Heading4"/>
      </w:pPr>
      <w:r>
        <w:t xml:space="preserve">Bill To (Client)</w:t>
      </w:r>
    </w:p>
    <w:p>
      <w:pPr>
        <w:pStyle w:val="FirstParagraph"/>
      </w:pPr>
      <w:r>
        <w:rPr>
          <w:bCs/>
          <w:b/>
        </w:rPr>
        <w:t xml:space="preserve">Afghanistan National Disaster Management Authority</w:t>
      </w:r>
    </w:p>
    <w:p>
      <w:pPr>
        <w:pStyle w:val="BodyText"/>
      </w:pPr>
      <w:r>
        <w:t xml:space="preserve">Attn: Director of Early Warning Systems</w:t>
      </w:r>
    </w:p>
    <w:p>
      <w:pPr>
        <w:pStyle w:val="BodyText"/>
      </w:pPr>
      <w:r>
        <w:t xml:space="preserve">Ministry of Rural Rehabilitation &amp; Development</w:t>
      </w:r>
    </w:p>
    <w:p>
      <w:pPr>
        <w:pStyle w:val="BodyText"/>
      </w:pPr>
      <w:r>
        <w:t xml:space="preserve">Shahr-e-Naw, Kabul, Afghanistan</w:t>
      </w:r>
    </w:p>
    <w:p>
      <w:pPr>
        <w:pStyle w:val="BodyText"/>
      </w:pPr>
      <w:r>
        <w:t xml:space="preserve">Email: dwdma@disaster.gov.af</w:t>
      </w:r>
    </w:p>
    <w:p>
      <w:pPr>
        <w:pStyle w:val="BodyText"/>
      </w:pPr>
      <w:r>
        <w:t xml:space="preserve">Phone: +93 799 876 543</w:t>
      </w:r>
    </w:p>
    <w:p>
      <w:pPr>
        <w:pStyle w:val="BodyText"/>
      </w:pPr>
      <w:r>
        <w:t xml:space="preserve">Tax Registration: TRN-KBL-44521</w:t>
      </w:r>
    </w:p>
    <w:bookmarkEnd w:id="22"/>
    <w:bookmarkStart w:id="25" w:name="Xe6eed05cfb0e09ce307afb4a8eb066fe2512967"/>
    <w:p>
      <w:pPr>
        <w:pStyle w:val="Heading3"/>
      </w:pPr>
      <w:r>
        <w:t xml:space="preserve">Description of Meteorologist Services Rendered in Afghanistan Kabul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(AFN)</w:t>
            </w:r>
          </w:p>
        </w:tc>
        <w:tc>
          <w:tcPr/>
          <w:p>
            <w:pPr>
              <w:pStyle w:val="Compact"/>
              <w:jc w:val="left"/>
            </w:pPr>
            <w:r>
              <w:t xml:space="preserve">Qty</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Comprehensive meteorological forecasting and weather advisory services for the Kabul metropolitan area, including daily temperature, precipitation, wind, and humidity projections for the Afghanistan Kabul region.</w:t>
            </w:r>
          </w:p>
        </w:tc>
        <w:tc>
          <w:tcPr/>
          <w:p>
            <w:pPr>
              <w:pStyle w:val="Compact"/>
              <w:jc w:val="left"/>
            </w:pPr>
            <w:r>
              <w:t xml:space="preserve">Jan – Jun 2025</w:t>
            </w:r>
          </w:p>
        </w:tc>
        <w:tc>
          <w:tcPr/>
          <w:p>
            <w:pPr>
              <w:pStyle w:val="Compact"/>
              <w:jc w:val="left"/>
            </w:pPr>
            <w:r>
              <w:t xml:space="preserve">45,000</w:t>
            </w:r>
          </w:p>
        </w:tc>
        <w:tc>
          <w:tcPr/>
          <w:p>
            <w:pPr>
              <w:pStyle w:val="Compact"/>
              <w:jc w:val="left"/>
            </w:pPr>
            <w:r>
              <w:t xml:space="preserve">6</w:t>
            </w:r>
          </w:p>
        </w:tc>
        <w:tc>
          <w:tcPr/>
          <w:p>
            <w:pPr>
              <w:pStyle w:val="Compact"/>
              <w:jc w:val="left"/>
            </w:pPr>
            <w:r>
              <w:t xml:space="preserve">270,000</w:t>
            </w:r>
          </w:p>
        </w:tc>
      </w:tr>
      <w:tr>
        <w:tc>
          <w:tcPr/>
          <w:p>
            <w:pPr>
              <w:pStyle w:val="Compact"/>
              <w:jc w:val="left"/>
            </w:pPr>
            <w:r>
              <w:t xml:space="preserve">2</w:t>
            </w:r>
          </w:p>
        </w:tc>
        <w:tc>
          <w:tcPr/>
          <w:p>
            <w:pPr>
              <w:pStyle w:val="Compact"/>
              <w:jc w:val="left"/>
            </w:pPr>
            <w:r>
              <w:t xml:space="preserve">Severe weather monitoring and emergency meteorologist consultation during the spring monsoon season, providing real-time alerts for flash flooding, heavy rainfall, and thunderstorm events across Afghanistan Kabul and surrounding provinces.</w:t>
            </w:r>
          </w:p>
        </w:tc>
        <w:tc>
          <w:tcPr/>
          <w:p>
            <w:pPr>
              <w:pStyle w:val="Compact"/>
              <w:jc w:val="left"/>
            </w:pPr>
            <w:r>
              <w:t xml:space="preserve">Mar – May 2025</w:t>
            </w:r>
          </w:p>
        </w:tc>
        <w:tc>
          <w:tcPr/>
          <w:p>
            <w:pPr>
              <w:pStyle w:val="Compact"/>
              <w:jc w:val="left"/>
            </w:pPr>
            <w:r>
              <w:t xml:space="preserve">65,000</w:t>
            </w:r>
          </w:p>
        </w:tc>
        <w:tc>
          <w:tcPr/>
          <w:p>
            <w:pPr>
              <w:pStyle w:val="Compact"/>
              <w:jc w:val="left"/>
            </w:pPr>
            <w:r>
              <w:t xml:space="preserve">3</w:t>
            </w:r>
          </w:p>
        </w:tc>
        <w:tc>
          <w:tcPr/>
          <w:p>
            <w:pPr>
              <w:pStyle w:val="Compact"/>
              <w:jc w:val="left"/>
            </w:pPr>
            <w:r>
              <w:t xml:space="preserve">195,000</w:t>
            </w:r>
          </w:p>
        </w:tc>
      </w:tr>
      <w:tr>
        <w:tc>
          <w:tcPr/>
          <w:p>
            <w:pPr>
              <w:pStyle w:val="Compact"/>
              <w:jc w:val="left"/>
            </w:pPr>
            <w:r>
              <w:t xml:space="preserve">3</w:t>
            </w:r>
          </w:p>
        </w:tc>
        <w:tc>
          <w:tcPr/>
          <w:p>
            <w:pPr>
              <w:pStyle w:val="Compact"/>
              <w:jc w:val="left"/>
            </w:pPr>
            <w:r>
              <w:t xml:space="preserve">Climate impact assessment and long-range meteorological trend analysis for agricultural planning in the Kabul Valley, including frost risk forecasting for orchards and irrigation scheduling recommendations.</w:t>
            </w:r>
          </w:p>
        </w:tc>
        <w:tc>
          <w:tcPr/>
          <w:p>
            <w:pPr>
              <w:pStyle w:val="Compact"/>
              <w:jc w:val="left"/>
            </w:pPr>
            <w:r>
              <w:t xml:space="preserve">Apr 2025</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On-site meteorological instrument calibration and data quality assurance at the Kabul International Airport weather station and three secondary observation points in Afghanistan Kabul.</w:t>
            </w:r>
          </w:p>
        </w:tc>
        <w:tc>
          <w:tcPr/>
          <w:p>
            <w:pPr>
              <w:pStyle w:val="Compact"/>
              <w:jc w:val="left"/>
            </w:pPr>
            <w:r>
              <w:t xml:space="preserve">Feb &amp; May 2025</w:t>
            </w:r>
          </w:p>
        </w:tc>
        <w:tc>
          <w:tcPr/>
          <w:p>
            <w:pPr>
              <w:pStyle w:val="Compact"/>
              <w:jc w:val="left"/>
            </w:pPr>
            <w:r>
              <w:t xml:space="preserve">38,000</w:t>
            </w:r>
          </w:p>
        </w:tc>
        <w:tc>
          <w:tcPr/>
          <w:p>
            <w:pPr>
              <w:pStyle w:val="Compact"/>
              <w:jc w:val="left"/>
            </w:pPr>
            <w:r>
              <w:t xml:space="preserve">2</w:t>
            </w:r>
          </w:p>
        </w:tc>
        <w:tc>
          <w:tcPr/>
          <w:p>
            <w:pPr>
              <w:pStyle w:val="Compact"/>
              <w:jc w:val="left"/>
            </w:pPr>
            <w:r>
              <w:t xml:space="preserve">76,000</w:t>
            </w:r>
          </w:p>
        </w:tc>
      </w:tr>
      <w:tr>
        <w:tc>
          <w:tcPr/>
          <w:p>
            <w:pPr>
              <w:pStyle w:val="Compact"/>
              <w:jc w:val="left"/>
            </w:pPr>
            <w:r>
              <w:t xml:space="preserve">5</w:t>
            </w:r>
          </w:p>
        </w:tc>
        <w:tc>
          <w:tcPr/>
          <w:p>
            <w:pPr>
              <w:pStyle w:val="Compact"/>
              <w:jc w:val="left"/>
            </w:pPr>
            <w:r>
              <w:t xml:space="preserve">Training workshop for 25 junior meteorologists and disaster response coordinators on advanced weather interpretation, satellite imagery analysis, and emergency communication protocols specific to the Afghanistan Kabul operational environment.</w:t>
            </w:r>
          </w:p>
        </w:tc>
        <w:tc>
          <w:tcPr/>
          <w:p>
            <w:pPr>
              <w:pStyle w:val="Compact"/>
              <w:jc w:val="left"/>
            </w:pPr>
            <w:r>
              <w:t xml:space="preserve">Jun 2025</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Preparation of the annual Meteorologist Technical Report for the Afghanistan Kabul region, documenting seasonal weather patterns, extreme event frequency, and recommendations for infrastructure resilience planning.</w:t>
            </w:r>
          </w:p>
        </w:tc>
        <w:tc>
          <w:tcPr/>
          <w:p>
            <w:pPr>
              <w:pStyle w:val="Compact"/>
              <w:jc w:val="left"/>
            </w:pPr>
            <w:r>
              <w:t xml:space="preserve">Jun 2025</w:t>
            </w:r>
          </w:p>
        </w:tc>
        <w:tc>
          <w:tcPr/>
          <w:p>
            <w:pPr>
              <w:pStyle w:val="Compact"/>
              <w:jc w:val="left"/>
            </w:pPr>
            <w:r>
              <w:t xml:space="preserve">55,000</w:t>
            </w:r>
          </w:p>
        </w:tc>
        <w:tc>
          <w:tcPr/>
          <w:p>
            <w:pPr>
              <w:pStyle w:val="Compact"/>
              <w:jc w:val="left"/>
            </w:pPr>
            <w:r>
              <w:t xml:space="preserve">1</w:t>
            </w:r>
          </w:p>
        </w:tc>
        <w:tc>
          <w:tcPr/>
          <w:p>
            <w:pPr>
              <w:pStyle w:val="Compact"/>
              <w:jc w:val="left"/>
            </w:pPr>
            <w:r>
              <w:t xml:space="preserve">55,000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801,000.00 AFN</w:t>
            </w:r>
          </w:p>
        </w:tc>
      </w:tr>
      <w:tr>
        <w:tc>
          <w:tcPr/>
          <w:p>
            <w:pPr>
              <w:pStyle w:val="Compact"/>
              <w:jc w:val="left"/>
            </w:pPr>
            <w:r>
              <w:t xml:space="preserve">VAT (10%)</w:t>
            </w:r>
          </w:p>
        </w:tc>
        <w:tc>
          <w:tcPr/>
          <w:p>
            <w:pPr>
              <w:pStyle w:val="Compact"/>
              <w:jc w:val="right"/>
            </w:pPr>
            <w:r>
              <w:t xml:space="preserve">80,100.00 AFN</w:t>
            </w:r>
          </w:p>
        </w:tc>
      </w:tr>
      <w:tr>
        <w:tc>
          <w:tcPr/>
          <w:p>
            <w:pPr>
              <w:pStyle w:val="Compact"/>
              <w:jc w:val="left"/>
            </w:pPr>
            <w:r>
              <w:t xml:space="preserve">Expedited Emergency Call-Out Surcharge</w:t>
            </w:r>
          </w:p>
        </w:tc>
        <w:tc>
          <w:tcPr/>
          <w:p>
            <w:pPr>
              <w:pStyle w:val="Compact"/>
              <w:jc w:val="right"/>
            </w:pPr>
            <w:r>
              <w:t xml:space="preserve">12,500.00 AFN</w:t>
            </w:r>
          </w:p>
        </w:tc>
      </w:tr>
      <w:tr>
        <w:tc>
          <w:tcPr/>
          <w:p>
            <w:pPr>
              <w:pStyle w:val="Compact"/>
              <w:jc w:val="left"/>
            </w:pPr>
            <w:r>
              <w:t xml:space="preserve">Grand Total Due</w:t>
            </w:r>
          </w:p>
        </w:tc>
        <w:tc>
          <w:tcPr/>
          <w:p>
            <w:pPr>
              <w:pStyle w:val="Compact"/>
              <w:jc w:val="right"/>
            </w:pPr>
            <w:r>
              <w:t xml:space="preserve">893,600.00 AFN</w:t>
            </w:r>
          </w:p>
        </w:tc>
      </w:tr>
    </w:tbl>
    <w:bookmarkStart w:id="23" w:name="terms-and-conditions-of-this-invoice"/>
    <w:p>
      <w:pPr>
        <w:pStyle w:val="Heading4"/>
      </w:pPr>
      <w:r>
        <w:t xml:space="preserve">Terms and Conditions of This Invoice</w:t>
      </w:r>
    </w:p>
    <w:p>
      <w:pPr>
        <w:numPr>
          <w:ilvl w:val="0"/>
          <w:numId w:val="1001"/>
        </w:numPr>
        <w:pStyle w:val="Compact"/>
      </w:pPr>
      <w:r>
        <w:t xml:space="preserve">This invoice is issued by a licensed Meteorologist operating under the regulatory framework of the Afghanistan Meteorological Department, Kabul. All services were performed in accordance with national and international meteorological standards.</w:t>
      </w:r>
    </w:p>
    <w:p>
      <w:pPr>
        <w:numPr>
          <w:ilvl w:val="0"/>
          <w:numId w:val="1001"/>
        </w:numPr>
        <w:pStyle w:val="Compact"/>
      </w:pPr>
      <w:r>
        <w:t xml:space="preserve">Payment of this invoice is due within fifteen (15) calendar days of the issue date. Late payments shall accrue interest at a rate of 1.5% per month, calculated on the outstanding balance.</w:t>
      </w:r>
    </w:p>
    <w:p>
      <w:pPr>
        <w:numPr>
          <w:ilvl w:val="0"/>
          <w:numId w:val="1001"/>
        </w:numPr>
        <w:pStyle w:val="Compact"/>
      </w:pPr>
      <w:r>
        <w:t xml:space="preserve">All meteorological data, forecasts, and advisory reports delivered under this engagement remain the intellectual property of the Meteorologist and may not be reproduced or distributed without written consent.</w:t>
      </w:r>
    </w:p>
    <w:p>
      <w:pPr>
        <w:numPr>
          <w:ilvl w:val="0"/>
          <w:numId w:val="1001"/>
        </w:numPr>
        <w:pStyle w:val="Compact"/>
      </w:pPr>
      <w:r>
        <w:t xml:space="preserve">The Meteorologist warrants that all services rendered in Afghanistan Kabul were performed with professional diligence, using calibrated instruments and validated atmospheric models appropriate for the topography and climate of the Kabul region.</w:t>
      </w:r>
    </w:p>
    <w:p>
      <w:pPr>
        <w:numPr>
          <w:ilvl w:val="0"/>
          <w:numId w:val="1001"/>
        </w:numPr>
        <w:pStyle w:val="Compact"/>
      </w:pPr>
      <w:r>
        <w:t xml:space="preserve">Payment shall be made via bank transfer to the account specified below, or by certified check payable to Dr. Ahmad Karimi, Meteorologist, Kabul, Afghanistan. Please reference Invoice Number INV-KBL-2025-0047 on all remittances.</w:t>
      </w:r>
    </w:p>
    <w:p>
      <w:pPr>
        <w:numPr>
          <w:ilvl w:val="0"/>
          <w:numId w:val="1001"/>
        </w:numPr>
        <w:pStyle w:val="Compact"/>
      </w:pPr>
      <w:r>
        <w:t xml:space="preserve">This invoice constitutes the final and complete statement of charges for the meteorologist services described herein. Any additional services requested after the completion of the engagement period will be subject to a separate invoice.</w:t>
      </w:r>
    </w:p>
    <w:p>
      <w:pPr>
        <w:numPr>
          <w:ilvl w:val="0"/>
          <w:numId w:val="1001"/>
        </w:numPr>
        <w:pStyle w:val="Compact"/>
      </w:pPr>
      <w:r>
        <w:t xml:space="preserve">Disputes arising from this invoice shall be resolved through the Afghanistan Kabul Commercial Arbitration Board in accordance with the applicable laws of the Islamic Republic of Afghanistan.</w:t>
      </w:r>
    </w:p>
    <w:bookmarkEnd w:id="23"/>
    <w:bookmarkStart w:id="24" w:name="payment-details"/>
    <w:p>
      <w:pPr>
        <w:pStyle w:val="Heading4"/>
      </w:pPr>
      <w:r>
        <w:t xml:space="preserve">Payment Details</w:t>
      </w:r>
    </w:p>
    <w:p>
      <w:pPr>
        <w:pStyle w:val="FirstParagraph"/>
      </w:pPr>
      <w:r>
        <w:rPr>
          <w:bCs/>
          <w:b/>
        </w:rPr>
        <w:t xml:space="preserve">Bank:</w:t>
      </w:r>
      <w:r>
        <w:t xml:space="preserve"> </w:t>
      </w:r>
      <w:r>
        <w:t xml:space="preserve">Afghanistan International Bank, Kabul Main Branch</w:t>
      </w:r>
    </w:p>
    <w:p>
      <w:pPr>
        <w:pStyle w:val="BodyText"/>
      </w:pPr>
      <w:r>
        <w:rPr>
          <w:bCs/>
          <w:b/>
        </w:rPr>
        <w:t xml:space="preserve">Account Name:</w:t>
      </w:r>
      <w:r>
        <w:t xml:space="preserve"> </w:t>
      </w:r>
      <w:r>
        <w:t xml:space="preserve">Dr. Ahmad Karimi – Meteorologist Services</w:t>
      </w:r>
    </w:p>
    <w:p>
      <w:pPr>
        <w:pStyle w:val="BodyText"/>
      </w:pPr>
      <w:r>
        <w:rPr>
          <w:bCs/>
          <w:b/>
        </w:rPr>
        <w:t xml:space="preserve">Account Number:</w:t>
      </w:r>
      <w:r>
        <w:t xml:space="preserve"> </w:t>
      </w:r>
      <w:r>
        <w:t xml:space="preserve">0045-8821-3367-9901</w:t>
      </w:r>
    </w:p>
    <w:p>
      <w:pPr>
        <w:pStyle w:val="BodyText"/>
      </w:pPr>
      <w:r>
        <w:rPr>
          <w:bCs/>
          <w:b/>
        </w:rPr>
        <w:t xml:space="preserve">SWIFT/BIC:</w:t>
      </w:r>
      <w:r>
        <w:t xml:space="preserve"> </w:t>
      </w:r>
      <w:r>
        <w:t xml:space="preserve">AIBKAFKA</w:t>
      </w:r>
    </w:p>
    <w:p>
      <w:pPr>
        <w:pStyle w:val="BodyText"/>
      </w:pPr>
      <w:r>
        <w:rPr>
          <w:bCs/>
          <w:b/>
        </w:rPr>
        <w:t xml:space="preserve">IBAN:</w:t>
      </w:r>
      <w:r>
        <w:t xml:space="preserve"> </w:t>
      </w:r>
      <w:r>
        <w:t xml:space="preserve">AF02 AIBK 0045 8821 3367 9901</w:t>
      </w:r>
    </w:p>
    <w:bookmarkEnd w:id="24"/>
    <w:p>
      <w:pPr>
        <w:pStyle w:val="BodyText"/>
      </w:pPr>
      <w:r>
        <w:t xml:space="preserve">This invoice was generated and issued in Afghanistan Kabul by a certified Meteorologist. The document is valid for a period of ninety (90) days from the date of issue. For inquiries regarding this invoice, please contact the Meteorologist directly at the address listed above or via the email provided. Thank you for engaging professional meteorological services in Afghanistan Kabul.</w:t>
      </w:r>
    </w:p>
    <w:p>
      <w:pPr>
        <w:pStyle w:val="BodyText"/>
      </w:pPr>
      <w:r>
        <w:t xml:space="preserve">Invoice INV-KBL-2025-0047 — Meteorologist Services — Afghanistan Kabul — Issued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Afghanistan Kabul</dc:title>
  <dc:creator/>
  <dc:language>en</dc:language>
  <cp:keywords/>
  <dcterms:created xsi:type="dcterms:W3CDTF">2026-10-10T04:09:12Z</dcterms:created>
  <dcterms:modified xsi:type="dcterms:W3CDTF">2026-10-10T04:09:12Z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