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Meteorologist</w:t>
      </w:r>
      <w:r>
        <w:t xml:space="preserve"> </w:t>
      </w:r>
      <w:r>
        <w:t xml:space="preserve">Services</w:t>
      </w:r>
      <w:r>
        <w:t xml:space="preserve"> </w:t>
      </w:r>
      <w:r>
        <w:t xml:space="preserve">-</w:t>
      </w:r>
      <w:r>
        <w:t xml:space="preserve"> </w:t>
      </w:r>
      <w:r>
        <w:t xml:space="preserve">Ghana</w:t>
      </w:r>
      <w:r>
        <w:t xml:space="preserve"> </w:t>
      </w:r>
      <w:r>
        <w:t xml:space="preserve">Accra</w:t>
      </w:r>
    </w:p>
    <w:bookmarkStart w:id="20" w:name="X5dd694beaa026cad39639ae9768ab5aaf43028c"/>
    <w:p>
      <w:pPr>
        <w:pStyle w:val="Heading1"/>
      </w:pPr>
      <w:r>
        <w:t xml:space="preserve">Dr. Kwame Asante Meteorological Consulting</w:t>
      </w:r>
    </w:p>
    <w:p>
      <w:pPr>
        <w:pStyle w:val="FirstParagraph"/>
      </w:pPr>
      <w:r>
        <w:t xml:space="preserve">Licensed Meteorologist &amp; Climate Analyst</w:t>
      </w:r>
    </w:p>
    <w:p>
      <w:pPr>
        <w:pStyle w:val="BodyText"/>
      </w:pPr>
      <w:r>
        <w:t xml:space="preserve">14 Independence Avenue, Ridge District</w:t>
      </w:r>
    </w:p>
    <w:p>
      <w:pPr>
        <w:pStyle w:val="BodyText"/>
      </w:pPr>
      <w:r>
        <w:t xml:space="preserve">Accra, Greater Accra Region, Ghana</w:t>
      </w:r>
    </w:p>
    <w:p>
      <w:pPr>
        <w:pStyle w:val="BodyText"/>
      </w:pPr>
      <w:r>
        <w:t xml:space="preserve">Tel: +233 (0) 30 274 5561 | Email: kwame.asante@metconsultgh.com</w:t>
      </w:r>
    </w:p>
    <w:p>
      <w:pPr>
        <w:pStyle w:val="BodyText"/>
      </w:pPr>
      <w:r>
        <w:t xml:space="preserve">Ghana Revenue Authority TIN: 1029-4471-8832</w:t>
      </w:r>
    </w:p>
    <w:bookmarkEnd w:id="20"/>
    <w:bookmarkStart w:id="21" w:name="invoice"/>
    <w:p>
      <w:pPr>
        <w:pStyle w:val="Heading2"/>
      </w:pPr>
      <w:r>
        <w:t xml:space="preserve">INVOICE</w:t>
      </w:r>
    </w:p>
    <w:p>
      <w:pPr>
        <w:pStyle w:val="FirstParagraph"/>
      </w:pPr>
      <w:r>
        <w:t xml:space="preserve">Invoice No: MET-ACC-2025-00847</w:t>
      </w:r>
    </w:p>
    <w:p>
      <w:pPr>
        <w:pStyle w:val="BodyText"/>
      </w:pPr>
      <w:r>
        <w:t xml:space="preserve">Date Issued: 15 June 2025</w:t>
      </w:r>
    </w:p>
    <w:p>
      <w:pPr>
        <w:pStyle w:val="BodyText"/>
      </w:pPr>
      <w:r>
        <w:t xml:space="preserve">Due Date: 30 June 2025</w:t>
      </w:r>
    </w:p>
    <w:bookmarkEnd w:id="21"/>
    <w:bookmarkStart w:id="22" w:name="billed-to"/>
    <w:p>
      <w:pPr>
        <w:pStyle w:val="Heading3"/>
      </w:pPr>
      <w:r>
        <w:t xml:space="preserve">Billed To</w:t>
      </w:r>
    </w:p>
    <w:p>
      <w:pPr>
        <w:pStyle w:val="FirstParagraph"/>
      </w:pPr>
      <w:r>
        <w:rPr>
          <w:bCs/>
          <w:b/>
        </w:rPr>
        <w:t xml:space="preserve">Accra Metropolitan Water &amp; Sewerage Company (AMWSC)</w:t>
      </w:r>
    </w:p>
    <w:p>
      <w:pPr>
        <w:pStyle w:val="BodyText"/>
      </w:pPr>
      <w:r>
        <w:t xml:space="preserve">Attn: Mr. Yaw Ofori, Chief Operations Officer</w:t>
      </w:r>
    </w:p>
    <w:p>
      <w:pPr>
        <w:pStyle w:val="BodyText"/>
      </w:pPr>
      <w:r>
        <w:t xml:space="preserve">Plot 22, Airport Residential Area</w:t>
      </w:r>
    </w:p>
    <w:p>
      <w:pPr>
        <w:pStyle w:val="BodyText"/>
      </w:pPr>
      <w:r>
        <w:t xml:space="preserve">Accra, Greater Accra Region, Ghana</w:t>
      </w:r>
    </w:p>
    <w:p>
      <w:pPr>
        <w:pStyle w:val="BodyText"/>
      </w:pPr>
      <w:r>
        <w:t xml:space="preserve">TIN: 1045-2218-9947</w:t>
      </w:r>
    </w:p>
    <w:bookmarkEnd w:id="22"/>
    <w:bookmarkStart w:id="23" w:name="service-period"/>
    <w:p>
      <w:pPr>
        <w:pStyle w:val="Heading3"/>
      </w:pPr>
      <w:r>
        <w:t xml:space="preserve">Service Period</w:t>
      </w:r>
    </w:p>
    <w:p>
      <w:pPr>
        <w:pStyle w:val="FirstParagraph"/>
      </w:pPr>
      <w:r>
        <w:t xml:space="preserve">1 May 2025 – 31 May 2025</w:t>
      </w:r>
    </w:p>
    <w:p>
      <w:pPr>
        <w:pStyle w:val="BodyText"/>
      </w:pPr>
      <w:r>
        <w:t xml:space="preserve">Project: Seasonal Rainfall Forecasting &amp; Flood Risk Advisory for Accra Water Infrastructure Planning</w:t>
      </w:r>
    </w:p>
    <w:p>
      <w:pPr>
        <w:pStyle w:val="BodyText"/>
      </w:pPr>
      <w:r>
        <w:t xml:space="preserve">Contract Ref: AMWSC/MET/2025/031</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Meteorological Service</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Rate (GH₵)</w:t>
            </w:r>
          </w:p>
        </w:tc>
        <w:tc>
          <w:tcPr/>
          <w:p>
            <w:pPr>
              <w:pStyle w:val="Compact"/>
              <w:jc w:val="left"/>
            </w:pPr>
            <w:r>
              <w:t xml:space="preserve">Amount (GH₵)</w:t>
            </w:r>
          </w:p>
        </w:tc>
      </w:tr>
      <w:tr>
        <w:tc>
          <w:tcPr/>
          <w:p>
            <w:pPr>
              <w:pStyle w:val="Compact"/>
              <w:jc w:val="left"/>
            </w:pPr>
            <w:r>
              <w:t xml:space="preserve">1</w:t>
            </w:r>
          </w:p>
        </w:tc>
        <w:tc>
          <w:tcPr/>
          <w:p>
            <w:pPr>
              <w:pStyle w:val="Compact"/>
              <w:jc w:val="left"/>
            </w:pPr>
            <w:r>
              <w:t xml:space="preserve">Preparation of a comprehensive seasonal rainfall outlook report for the Greater Accra Region, covering the June–September rainy season, including probability maps and anomaly indices for Accra, Tema, Kasoa, and surrounding municipalities.</w:t>
            </w:r>
          </w:p>
        </w:tc>
        <w:tc>
          <w:tcPr/>
          <w:p>
            <w:pPr>
              <w:pStyle w:val="Compact"/>
              <w:jc w:val="left"/>
            </w:pPr>
            <w:r>
              <w:t xml:space="preserve">PDF Report (45 pages)</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2</w:t>
            </w:r>
          </w:p>
        </w:tc>
        <w:tc>
          <w:tcPr/>
          <w:p>
            <w:pPr>
              <w:pStyle w:val="Compact"/>
              <w:jc w:val="left"/>
            </w:pPr>
            <w:r>
              <w:t xml:space="preserve">On-site meteorological field survey at three (3) AMWSC water treatment facilities in Accra to assess local microclimate conditions, wind patterns, and precipitation exposure risks to infrastructure.</w:t>
            </w:r>
          </w:p>
        </w:tc>
        <w:tc>
          <w:tcPr/>
          <w:p>
            <w:pPr>
              <w:pStyle w:val="Compact"/>
              <w:jc w:val="left"/>
            </w:pPr>
            <w:r>
              <w:t xml:space="preserve">Field Survey Log</w:t>
            </w:r>
          </w:p>
        </w:tc>
        <w:tc>
          <w:tcPr/>
          <w:p>
            <w:pPr>
              <w:pStyle w:val="Compact"/>
              <w:jc w:val="left"/>
            </w:pPr>
            <w:r>
              <w:t xml:space="preserve">3</w:t>
            </w:r>
          </w:p>
        </w:tc>
        <w:tc>
          <w:tcPr/>
          <w:p>
            <w:pPr>
              <w:pStyle w:val="Compact"/>
              <w:jc w:val="left"/>
            </w:pPr>
            <w:r>
              <w:t xml:space="preserve">2,200.00</w:t>
            </w:r>
          </w:p>
        </w:tc>
        <w:tc>
          <w:tcPr/>
          <w:p>
            <w:pPr>
              <w:pStyle w:val="Compact"/>
              <w:jc w:val="left"/>
            </w:pPr>
            <w:r>
              <w:t xml:space="preserve">6,600.00</w:t>
            </w:r>
          </w:p>
        </w:tc>
      </w:tr>
      <w:tr>
        <w:tc>
          <w:tcPr/>
          <w:p>
            <w:pPr>
              <w:pStyle w:val="Compact"/>
              <w:jc w:val="left"/>
            </w:pPr>
            <w:r>
              <w:t xml:space="preserve">3</w:t>
            </w:r>
          </w:p>
        </w:tc>
        <w:tc>
          <w:tcPr/>
          <w:p>
            <w:pPr>
              <w:pStyle w:val="Compact"/>
              <w:jc w:val="left"/>
            </w:pPr>
            <w:r>
              <w:t xml:space="preserve">Development of a 72-hour short-range weather forecast advisory system tailored to Accra's urban heat island effects, with daily briefings delivered to the AMWSC operations team via email and SMS alerts.</w:t>
            </w:r>
          </w:p>
        </w:tc>
        <w:tc>
          <w:tcPr/>
          <w:p>
            <w:pPr>
              <w:pStyle w:val="Compact"/>
              <w:jc w:val="left"/>
            </w:pPr>
            <w:r>
              <w:t xml:space="preserve">Daily Briefings (22 days)</w:t>
            </w:r>
          </w:p>
        </w:tc>
        <w:tc>
          <w:tcPr/>
          <w:p>
            <w:pPr>
              <w:pStyle w:val="Compact"/>
              <w:jc w:val="left"/>
            </w:pPr>
            <w:r>
              <w:t xml:space="preserve">22</w:t>
            </w:r>
          </w:p>
        </w:tc>
        <w:tc>
          <w:tcPr/>
          <w:p>
            <w:pPr>
              <w:pStyle w:val="Compact"/>
              <w:jc w:val="left"/>
            </w:pPr>
            <w:r>
              <w:t xml:space="preserve">350.00</w:t>
            </w:r>
          </w:p>
        </w:tc>
        <w:tc>
          <w:tcPr/>
          <w:p>
            <w:pPr>
              <w:pStyle w:val="Compact"/>
              <w:jc w:val="left"/>
            </w:pPr>
            <w:r>
              <w:t xml:space="preserve">7,700.00</w:t>
            </w:r>
          </w:p>
        </w:tc>
      </w:tr>
      <w:tr>
        <w:tc>
          <w:tcPr/>
          <w:p>
            <w:pPr>
              <w:pStyle w:val="Compact"/>
              <w:jc w:val="left"/>
            </w:pPr>
            <w:r>
              <w:t xml:space="preserve">4</w:t>
            </w:r>
          </w:p>
        </w:tc>
        <w:tc>
          <w:tcPr/>
          <w:p>
            <w:pPr>
              <w:pStyle w:val="Compact"/>
              <w:jc w:val="left"/>
            </w:pPr>
            <w:r>
              <w:t xml:space="preserve">Climate risk assessment and flood vulnerability modelling for the Densu River basin and its tributaries flowing through Accra, incorporating historical rainfall data from the Ghana Meteorological Agency (GMet) and satellite precipitation estimates.</w:t>
            </w:r>
          </w:p>
        </w:tc>
        <w:tc>
          <w:tcPr/>
          <w:p>
            <w:pPr>
              <w:pStyle w:val="Compact"/>
              <w:jc w:val="left"/>
            </w:pPr>
            <w:r>
              <w:t xml:space="preserve">Technical Report + GIS Maps</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5</w:t>
            </w:r>
          </w:p>
        </w:tc>
        <w:tc>
          <w:tcPr/>
          <w:p>
            <w:pPr>
              <w:pStyle w:val="Compact"/>
              <w:jc w:val="left"/>
            </w:pPr>
            <w:r>
              <w:t xml:space="preserve">Half-day in-person training workshop for AMWSC junior engineers on interpreting meteorological data, reading synoptic weather charts, and understanding seasonal climate variability patterns specific to the Ghanaian coastal zone.</w:t>
            </w:r>
          </w:p>
        </w:tc>
        <w:tc>
          <w:tcPr/>
          <w:p>
            <w:pPr>
              <w:pStyle w:val="Compact"/>
              <w:jc w:val="left"/>
            </w:pPr>
            <w:r>
              <w:t xml:space="preserve">Workshop (4 hours)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6</w:t>
            </w:r>
          </w:p>
        </w:tc>
        <w:tc>
          <w:tcPr/>
          <w:p>
            <w:pPr>
              <w:pStyle w:val="Compact"/>
              <w:jc w:val="left"/>
            </w:pPr>
            <w:r>
              <w:t xml:space="preserve">Emergency weather advisory and real-time severe weather monitoring during the peak of the May 2025 rainy season, including 24/7 on-call availability for flash flood warnings affecting the Accra metropolitan area.</w:t>
            </w:r>
          </w:p>
        </w:tc>
        <w:tc>
          <w:tcPr/>
          <w:p>
            <w:pPr>
              <w:pStyle w:val="Compact"/>
              <w:jc w:val="left"/>
            </w:pPr>
            <w:r>
              <w:t xml:space="preserve">On-Call Service (31 days)</w:t>
            </w:r>
          </w:p>
        </w:tc>
        <w:tc>
          <w:tcPr/>
          <w:p>
            <w:pPr>
              <w:pStyle w:val="Compact"/>
              <w:jc w:val="left"/>
            </w:pPr>
            <w:r>
              <w:t xml:space="preserve">31</w:t>
            </w:r>
          </w:p>
        </w:tc>
        <w:tc>
          <w:tcPr/>
          <w:p>
            <w:pPr>
              <w:pStyle w:val="Compact"/>
              <w:jc w:val="left"/>
            </w:pPr>
            <w:r>
              <w:t xml:space="preserve">180.00</w:t>
            </w:r>
          </w:p>
        </w:tc>
        <w:tc>
          <w:tcPr/>
          <w:p>
            <w:pPr>
              <w:pStyle w:val="Compact"/>
              <w:jc w:val="left"/>
            </w:pPr>
            <w:r>
              <w:t xml:space="preserve">5,580.00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GH₵ 45,180.00</w:t>
            </w:r>
          </w:p>
        </w:tc>
      </w:tr>
      <w:tr>
        <w:tc>
          <w:tcPr/>
          <w:p>
            <w:pPr>
              <w:pStyle w:val="Compact"/>
              <w:jc w:val="left"/>
            </w:pPr>
            <w:r>
              <w:t xml:space="preserve">VAT @ 15% (Ghana Revenue Authority)</w:t>
            </w:r>
          </w:p>
        </w:tc>
        <w:tc>
          <w:tcPr/>
          <w:p>
            <w:pPr>
              <w:pStyle w:val="Compact"/>
              <w:jc w:val="left"/>
            </w:pPr>
            <w:r>
              <w:t xml:space="preserve">GH₵ 6,777.00</w:t>
            </w:r>
          </w:p>
        </w:tc>
      </w:tr>
      <w:tr>
        <w:tc>
          <w:tcPr/>
          <w:p>
            <w:pPr>
              <w:pStyle w:val="Compact"/>
              <w:jc w:val="left"/>
            </w:pPr>
            <w:r>
              <w:t xml:space="preserve">Withholding Tax @ 5% (as applicable)</w:t>
            </w:r>
          </w:p>
        </w:tc>
        <w:tc>
          <w:tcPr/>
          <w:p>
            <w:pPr>
              <w:pStyle w:val="Compact"/>
              <w:jc w:val="left"/>
            </w:pPr>
            <w:r>
              <w:t xml:space="preserve">(GH₵ 2,259.00)</w:t>
            </w:r>
          </w:p>
        </w:tc>
      </w:tr>
      <w:tr>
        <w:tc>
          <w:tcPr/>
          <w:p>
            <w:pPr>
              <w:pStyle w:val="Compact"/>
              <w:jc w:val="left"/>
            </w:pPr>
            <w:r>
              <w:t xml:space="preserve">Grand Total Due</w:t>
            </w:r>
          </w:p>
        </w:tc>
        <w:tc>
          <w:tcPr/>
          <w:p>
            <w:pPr>
              <w:pStyle w:val="Compact"/>
              <w:jc w:val="left"/>
            </w:pPr>
            <w:r>
              <w:t xml:space="preserve">GH₵ 49,698.00</w:t>
            </w:r>
          </w:p>
        </w:tc>
      </w:tr>
    </w:tbl>
    <w:bookmarkStart w:id="24" w:name="notes-remarks"/>
    <w:p>
      <w:pPr>
        <w:pStyle w:val="Heading3"/>
      </w:pPr>
      <w:r>
        <w:t xml:space="preserve">Notes &amp; Remarks</w:t>
      </w:r>
    </w:p>
    <w:p>
      <w:pPr>
        <w:pStyle w:val="FirstParagraph"/>
      </w:pPr>
      <w:r>
        <w:t xml:space="preserve">This invoice is issued by Dr. Kwame Asante, a licensed Meteorologist registered with the Ghana Meteorological Agency and the Engineering, Architecture and Surveying Council of Ghana. All meteorological data, forecasts, and climate analyses referenced in this invoice were generated using internationally recognised numerical weather prediction models and validated against ground-truth observations from the Ghana Meteorological Agency's Accra Central Observatory.</w:t>
      </w:r>
    </w:p>
    <w:p>
      <w:pPr>
        <w:pStyle w:val="BodyText"/>
      </w:pPr>
      <w:r>
        <w:t xml:space="preserve">The services rendered under this invoice are specific to the Greater Accra Region and the unique tropical coastal climate of Ghana. The seasonal rainfall outlook and flood risk modelling account for the influence of the Intertropical Convergence Zone (ITCZ) migration, the West African Monsoon, and the El Niño–Southern Oscillation (ENSO) as they affect precipitation patterns over Accra and its environs.</w:t>
      </w:r>
    </w:p>
    <w:p>
      <w:pPr>
        <w:pStyle w:val="BodyText"/>
      </w:pPr>
      <w:r>
        <w:t xml:space="preserve">Please note that all meteorological forecasts and climate projections are probabilistic in nature. While every effort is made to ensure accuracy and reliability, the Meteorologist does not guarantee specific weather outcomes. This invoice covers professional consulting services only and does not include liability for decisions made by the client based on the provided meteorological information.</w:t>
      </w:r>
    </w:p>
    <w:bookmarkEnd w:id="24"/>
    <w:bookmarkStart w:id="25" w:name="payment-instructions"/>
    <w:p>
      <w:pPr>
        <w:pStyle w:val="Heading3"/>
      </w:pPr>
      <w:r>
        <w:t xml:space="preserve">Payment Instructions</w:t>
      </w:r>
    </w:p>
    <w:p>
      <w:pPr>
        <w:pStyle w:val="FirstParagraph"/>
      </w:pPr>
      <w:r>
        <w:rPr>
          <w:bCs/>
          <w:b/>
        </w:rPr>
        <w:t xml:space="preserve">Bank:</w:t>
      </w:r>
      <w:r>
        <w:t xml:space="preserve"> </w:t>
      </w:r>
      <w:r>
        <w:t xml:space="preserve">Ecobank Ghana, Ltd.</w:t>
      </w:r>
    </w:p>
    <w:p>
      <w:pPr>
        <w:pStyle w:val="BodyText"/>
      </w:pPr>
      <w:r>
        <w:rPr>
          <w:bCs/>
          <w:b/>
        </w:rPr>
        <w:t xml:space="preserve">Account Name:</w:t>
      </w:r>
      <w:r>
        <w:t xml:space="preserve"> </w:t>
      </w:r>
      <w:r>
        <w:t xml:space="preserve">Dr. Kwame Asante Meteorological Consulting</w:t>
      </w:r>
    </w:p>
    <w:p>
      <w:pPr>
        <w:pStyle w:val="BodyText"/>
      </w:pPr>
      <w:r>
        <w:rPr>
          <w:bCs/>
          <w:b/>
        </w:rPr>
        <w:t xml:space="preserve">Account Number:</w:t>
      </w:r>
      <w:r>
        <w:t xml:space="preserve"> </w:t>
      </w:r>
      <w:r>
        <w:t xml:space="preserve">0123 4567 8901</w:t>
      </w:r>
    </w:p>
    <w:p>
      <w:pPr>
        <w:pStyle w:val="BodyText"/>
      </w:pPr>
      <w:r>
        <w:rPr>
          <w:bCs/>
          <w:b/>
        </w:rPr>
        <w:t xml:space="preserve">Branch:</w:t>
      </w:r>
      <w:r>
        <w:t xml:space="preserve"> </w:t>
      </w:r>
      <w:r>
        <w:t xml:space="preserve">Ridge, Accra, Ghana</w:t>
      </w:r>
    </w:p>
    <w:p>
      <w:pPr>
        <w:pStyle w:val="BodyText"/>
      </w:pPr>
      <w:r>
        <w:rPr>
          <w:bCs/>
          <w:b/>
        </w:rPr>
        <w:t xml:space="preserve">SWIFT Code:</w:t>
      </w:r>
      <w:r>
        <w:t xml:space="preserve"> </w:t>
      </w:r>
      <w:r>
        <w:t xml:space="preserve">ECOBGHACC</w:t>
      </w:r>
    </w:p>
    <w:p>
      <w:pPr>
        <w:pStyle w:val="BodyText"/>
      </w:pPr>
      <w:r>
        <w:rPr>
          <w:bCs/>
          <w:b/>
        </w:rPr>
        <w:t xml:space="preserve">Reference:</w:t>
      </w:r>
      <w:r>
        <w:t xml:space="preserve"> </w:t>
      </w:r>
      <w:r>
        <w:t xml:space="preserve">MET-ACC-2025-00847</w:t>
      </w:r>
    </w:p>
    <w:p>
      <w:pPr>
        <w:pStyle w:val="BodyText"/>
      </w:pPr>
      <w:r>
        <w:t xml:space="preserve">Payment is due within fourteen (14) calendar days of the invoice date. Late payments will attract a penalty interest of 2% per month as stipulated in the service agreement. Please make all payments in Ghana Cedis (GH₵) to the account details above. Cheques should be made payable to "Dr. Kwame Asante Meteorological Consulting."</w:t>
      </w:r>
    </w:p>
    <w:bookmarkEnd w:id="25"/>
    <w:bookmarkStart w:id="26" w:name="terms-conditions"/>
    <w:p>
      <w:pPr>
        <w:pStyle w:val="Heading3"/>
      </w:pPr>
      <w:r>
        <w:t xml:space="preserve">Terms &amp; Conditions</w:t>
      </w:r>
    </w:p>
    <w:p>
      <w:pPr>
        <w:pStyle w:val="FirstParagraph"/>
      </w:pPr>
      <w:r>
        <w:t xml:space="preserve">1. This invoice constitutes a formal request for payment for meteorological consulting services rendered in Accra, Ghana, by the undersigned Meteorologist. All services were performed in accordance with the terms of Contract Ref: AMWSC/MET/2025/031.</w:t>
      </w:r>
    </w:p>
    <w:p>
      <w:pPr>
        <w:pStyle w:val="BodyText"/>
      </w:pPr>
      <w:r>
        <w:t xml:space="preserve">2. The Meteorologist reserves all intellectual property rights over the methodologies, models, and analytical frameworks used in producing the deliverables. The client is granted a non-exclusive, non-transferable licence to use the reports and data for internal operational planning purposes within the Greater Accra Region.</w:t>
      </w:r>
    </w:p>
    <w:p>
      <w:pPr>
        <w:pStyle w:val="BodyText"/>
      </w:pPr>
      <w:r>
        <w:t xml:space="preserve">3. Any disputes arising from this invoice or the associated services shall be resolved through arbitration in Accra, Ghana, in accordance with the Arbitration Act, 1998 (Act 562) of the Republic of Ghana.</w:t>
      </w:r>
    </w:p>
    <w:p>
      <w:pPr>
        <w:pStyle w:val="BodyText"/>
      </w:pPr>
      <w:r>
        <w:t xml:space="preserve">4. This invoice is valid for ninety (90) days from the date of issue. After this period, the Meteorologist reserves the right to reissue the invoice with updated tax calculations as per the prevailing Ghana Revenue Authority regulations.</w:t>
      </w:r>
    </w:p>
    <w:p>
      <w:pPr>
        <w:pStyle w:val="BodyText"/>
      </w:pPr>
      <w:r>
        <w:t xml:space="preserve">5. All meteorological data and forecasts provided under this engagement are for advisory purposes only and do not constitute a guarantee of specific weather conditions. The Meteorologist shall not be held liable for any direct or indirect losses arising from the client's reliance on the provided information.</w:t>
      </w:r>
    </w:p>
    <w:bookmarkEnd w:id="26"/>
    <w:p>
      <w:pPr>
        <w:pStyle w:val="BodyText"/>
      </w:pPr>
      <w:r>
        <w:t xml:space="preserve">Thank you for engaging the services of Dr. Kwame Asante Meteorological Consulting in Accra, Ghana. We are committed to providing accurate, timely, and actionable meteorological intelligence to support safe and sustainable infrastructure planning across the Greater Accra Region.</w:t>
      </w:r>
    </w:p>
    <w:p>
      <w:pPr>
        <w:pStyle w:val="BodyText"/>
      </w:pPr>
      <w:r>
        <w:t xml:space="preserve">This is a computer-generated invoice and does not require a physical signature. For verification, please contact the Meteorologist at the address and telephone number stated above.</w:t>
      </w:r>
    </w:p>
    <w:p>
      <w:pPr>
        <w:pStyle w:val="BodyText"/>
      </w:pPr>
      <w:r>
        <w:t xml:space="preserve">Dr. Kwame Asante, M.Sc. (Meteorology), Ph.D. (Climate Science)</w:t>
      </w:r>
    </w:p>
    <w:p>
      <w:pPr>
        <w:pStyle w:val="BodyText"/>
      </w:pPr>
      <w:r>
        <w:t xml:space="preserve">Licensed Meteorologist | Ghana Meteorological Agency Registration No: GMET/ACC/2019/0042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Meteorologist Services - Ghana Accra</dc:title>
  <dc:creator/>
  <dc:language>en</dc:language>
  <cp:keywords/>
  <dcterms:created xsi:type="dcterms:W3CDTF">2026-10-10T01:06:36Z</dcterms:created>
  <dcterms:modified xsi:type="dcterms:W3CDTF">2026-10-10T01:06:36Z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