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Milan,</w:t>
      </w:r>
      <w:r>
        <w:t xml:space="preserve"> </w:t>
      </w:r>
      <w:r>
        <w:t xml:space="preserve">Italy</w:t>
      </w:r>
    </w:p>
    <w:p>
      <w:pPr>
        <w:pStyle w:val="FirstParagraph"/>
      </w:pPr>
      <w:r>
        <w:t xml:space="preserve">INVOICE</w:t>
      </w:r>
    </w:p>
    <w:p>
      <w:pPr>
        <w:pStyle w:val="BodyText"/>
      </w:pPr>
      <w:r>
        <w:t xml:space="preserve">Professional Meteorological Consulting Services</w:t>
      </w:r>
    </w:p>
    <w:p>
      <w:pPr>
        <w:pStyle w:val="BodyText"/>
      </w:pPr>
      <w:r>
        <w:t xml:space="preserve">Milan, Italy</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INV-2025-MIL-0472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EUR (€)</w:t>
      </w:r>
    </w:p>
    <w:bookmarkEnd w:id="20"/>
    <w:bookmarkStart w:id="21" w:name="service-provider-meteorologist"/>
    <w:p>
      <w:pPr>
        <w:pStyle w:val="Heading4"/>
      </w:pPr>
      <w:r>
        <w:t xml:space="preserve">Service Provider (Meteorologist)</w:t>
      </w:r>
    </w:p>
    <w:p>
      <w:pPr>
        <w:pStyle w:val="FirstParagraph"/>
      </w:pPr>
      <w:r>
        <w:rPr>
          <w:bCs/>
          <w:b/>
        </w:rPr>
        <w:t xml:space="preserve">Dott. Marco Bellini, Ph.D.</w:t>
      </w:r>
    </w:p>
    <w:p>
      <w:pPr>
        <w:pStyle w:val="BodyText"/>
      </w:pPr>
      <w:r>
        <w:t xml:space="preserve">Senior Meteorologist &amp; Atmospheric Scientist</w:t>
      </w:r>
    </w:p>
    <w:p>
      <w:pPr>
        <w:pStyle w:val="BodyText"/>
      </w:pPr>
      <w:r>
        <w:t xml:space="preserve">Via Brera 42, 20121</w:t>
      </w:r>
    </w:p>
    <w:p>
      <w:pPr>
        <w:pStyle w:val="BodyText"/>
      </w:pPr>
      <w:r>
        <w:t xml:space="preserve">Milan (MI), Italy</w:t>
      </w:r>
    </w:p>
    <w:p>
      <w:pPr>
        <w:pStyle w:val="BodyText"/>
      </w:pPr>
      <w:r>
        <w:t xml:space="preserve">Tel: +39 02 8765 4321</w:t>
      </w:r>
    </w:p>
    <w:p>
      <w:pPr>
        <w:pStyle w:val="BodyText"/>
      </w:pPr>
      <w:r>
        <w:t xml:space="preserve">Email: m.bellini@meteoservices-milano.it</w:t>
      </w:r>
    </w:p>
    <w:p>
      <w:pPr>
        <w:pStyle w:val="BodyText"/>
      </w:pPr>
      <w:r>
        <w:t xml:space="preserve">VAT (P.IVA): IT02458761098</w:t>
      </w:r>
    </w:p>
    <w:p>
      <w:pPr>
        <w:pStyle w:val="BodyText"/>
      </w:pPr>
      <w:r>
        <w:t xml:space="preserve">Chamber of Commerce: MI-1234567</w:t>
      </w:r>
    </w:p>
    <w:bookmarkEnd w:id="21"/>
    <w:bookmarkStart w:id="22" w:name="client-bill-to"/>
    <w:p>
      <w:pPr>
        <w:pStyle w:val="Heading4"/>
      </w:pPr>
      <w:r>
        <w:t xml:space="preserve">Client / Bill To</w:t>
      </w:r>
    </w:p>
    <w:p>
      <w:pPr>
        <w:pStyle w:val="FirstParagraph"/>
      </w:pPr>
      <w:r>
        <w:rPr>
          <w:bCs/>
          <w:b/>
        </w:rPr>
        <w:t xml:space="preserve">Spa Hotel Lago di Como S.r.l.</w:t>
      </w:r>
    </w:p>
    <w:p>
      <w:pPr>
        <w:pStyle w:val="BodyText"/>
      </w:pPr>
      <w:r>
        <w:t xml:space="preserve">Attn: Dr. Elena Rossi, General Manager</w:t>
      </w:r>
    </w:p>
    <w:p>
      <w:pPr>
        <w:pStyle w:val="BodyText"/>
      </w:pPr>
      <w:r>
        <w:t xml:space="preserve">Via Roma 18, 22100</w:t>
      </w:r>
    </w:p>
    <w:p>
      <w:pPr>
        <w:pStyle w:val="BodyText"/>
      </w:pPr>
      <w:r>
        <w:t xml:space="preserve">Como (CO), Italy</w:t>
      </w:r>
    </w:p>
    <w:p>
      <w:pPr>
        <w:pStyle w:val="BodyText"/>
      </w:pPr>
      <w:r>
        <w:t xml:space="preserve">Tel: +39 031 4567 890</w:t>
      </w:r>
    </w:p>
    <w:p>
      <w:pPr>
        <w:pStyle w:val="BodyText"/>
      </w:pPr>
      <w:r>
        <w:t xml:space="preserve">Email: e.rossi@hotellagocome.it</w:t>
      </w:r>
    </w:p>
    <w:p>
      <w:pPr>
        <w:pStyle w:val="BodyText"/>
      </w:pPr>
      <w:r>
        <w:t xml:space="preserve">VAT (P.IVA): IT09876541098</w:t>
      </w:r>
    </w:p>
    <w:bookmarkEnd w:id="22"/>
    <w:bookmarkStart w:id="24" w:name="X2a4175a5850880ecc1069ef202a7a0d940d816c"/>
    <w:p>
      <w:pPr>
        <w:pStyle w:val="Heading3"/>
      </w:pPr>
      <w:r>
        <w:t xml:space="preserve">Description of Meteorological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Period / Duration</w:t>
            </w:r>
          </w:p>
        </w:tc>
        <w:tc>
          <w:tcPr/>
          <w:p>
            <w:pPr>
              <w:pStyle w:val="Compact"/>
              <w:jc w:val="left"/>
            </w:pPr>
            <w:r>
              <w:t xml:space="preserve">Rate (EUR)</w:t>
            </w:r>
          </w:p>
        </w:tc>
        <w:tc>
          <w:tcPr/>
          <w:p>
            <w:pPr>
              <w:pStyle w:val="Compact"/>
              <w:jc w:val="left"/>
            </w:pPr>
            <w:r>
              <w:t xml:space="preserve">Quantity</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Seasonal Weather Forecasting &amp; Climate Advisory:</w:t>
            </w:r>
            <w:r>
              <w:t xml:space="preserve"> </w:t>
            </w:r>
            <w:r>
              <w:t xml:space="preserve">Comprehensive meteorological analysis and seasonal outlook prepared by the Meteorologist for the upcoming autumn and winter season. Includes detailed precipitation probability models, temperature trend projections, and wind pattern assessments specific to the Milan metropolitan area and the surrounding Lombardy region. The Meteorologist conducted on-site atmospheric readings at the client's property and cross-referenced data with the Italian National Institute for Environmental Protection (ISPRA) and the Milan local weather station network.</w:t>
            </w:r>
          </w:p>
        </w:tc>
        <w:tc>
          <w:tcPr/>
          <w:p>
            <w:pPr>
              <w:pStyle w:val="Compact"/>
              <w:jc w:val="left"/>
            </w:pPr>
            <w:r>
              <w:t xml:space="preserve">March – May 2025</w:t>
            </w:r>
          </w:p>
        </w:tc>
        <w:tc>
          <w:tcPr/>
          <w:p>
            <w:pPr>
              <w:pStyle w:val="Compact"/>
              <w:jc w:val="left"/>
            </w:pPr>
            <w:r>
              <w:t xml:space="preserve">€1,200.00</w:t>
            </w:r>
          </w:p>
        </w:tc>
        <w:tc>
          <w:tcPr/>
          <w:p>
            <w:pPr>
              <w:pStyle w:val="Compact"/>
              <w:jc w:val="left"/>
            </w:pPr>
            <w:r>
              <w:t xml:space="preserve">1</w:t>
            </w:r>
          </w:p>
        </w:tc>
        <w:tc>
          <w:tcPr/>
          <w:p>
            <w:pPr>
              <w:pStyle w:val="Compact"/>
              <w:jc w:val="left"/>
            </w:pPr>
            <w:r>
              <w:t xml:space="preserve">€1,200.00</w:t>
            </w:r>
          </w:p>
        </w:tc>
      </w:tr>
      <w:tr>
        <w:tc>
          <w:tcPr/>
          <w:p>
            <w:pPr>
              <w:pStyle w:val="Compact"/>
              <w:jc w:val="left"/>
            </w:pPr>
            <w:r>
              <w:t xml:space="preserve">2</w:t>
            </w:r>
          </w:p>
        </w:tc>
        <w:tc>
          <w:tcPr/>
          <w:p>
            <w:pPr>
              <w:pStyle w:val="Compact"/>
              <w:jc w:val="left"/>
            </w:pPr>
            <w:r>
              <w:rPr>
                <w:bCs/>
                <w:b/>
              </w:rPr>
              <w:t xml:space="preserve">Daily Operational Weather Briefings:</w:t>
            </w:r>
            <w:r>
              <w:t xml:space="preserve"> </w:t>
            </w:r>
            <w:r>
              <w:t xml:space="preserve">Provision of daily meteorological bulletins delivered to the client's management team. Each briefing, prepared by the Meteorologist, includes hourly temperature forecasts, humidity indices, UV radiation levels, and severe weather alerts for the Milan and Como lake districts. The Meteorologist also provided real-time radar interpretation and satellite imagery analysis during periods of elevated atmospheric instability over northern Italy.</w:t>
            </w:r>
          </w:p>
        </w:tc>
        <w:tc>
          <w:tcPr/>
          <w:p>
            <w:pPr>
              <w:pStyle w:val="Compact"/>
              <w:jc w:val="left"/>
            </w:pPr>
            <w:r>
              <w:t xml:space="preserve">June 2025</w:t>
            </w:r>
          </w:p>
        </w:tc>
        <w:tc>
          <w:tcPr/>
          <w:p>
            <w:pPr>
              <w:pStyle w:val="Compact"/>
              <w:jc w:val="left"/>
            </w:pPr>
            <w:r>
              <w:t xml:space="preserve">€45.00</w:t>
            </w:r>
          </w:p>
        </w:tc>
        <w:tc>
          <w:tcPr/>
          <w:p>
            <w:pPr>
              <w:pStyle w:val="Compact"/>
              <w:jc w:val="left"/>
            </w:pPr>
            <w:r>
              <w:t xml:space="preserve">30</w:t>
            </w:r>
          </w:p>
        </w:tc>
        <w:tc>
          <w:tcPr/>
          <w:p>
            <w:pPr>
              <w:pStyle w:val="Compact"/>
              <w:jc w:val="left"/>
            </w:pPr>
            <w:r>
              <w:t xml:space="preserve">€1,350.00</w:t>
            </w:r>
          </w:p>
        </w:tc>
      </w:tr>
      <w:tr>
        <w:tc>
          <w:tcPr/>
          <w:p>
            <w:pPr>
              <w:pStyle w:val="Compact"/>
              <w:jc w:val="left"/>
            </w:pPr>
            <w:r>
              <w:t xml:space="preserve">3</w:t>
            </w:r>
          </w:p>
        </w:tc>
        <w:tc>
          <w:tcPr/>
          <w:p>
            <w:pPr>
              <w:pStyle w:val="Compact"/>
              <w:jc w:val="left"/>
            </w:pPr>
            <w:r>
              <w:rPr>
                <w:bCs/>
                <w:b/>
              </w:rPr>
              <w:t xml:space="preserve">Severe Weather Risk Assessment &amp; Contingency Planning:</w:t>
            </w:r>
            <w:r>
              <w:t xml:space="preserve"> </w:t>
            </w:r>
            <w:r>
              <w:t xml:space="preserve">The Meteorologist performed a thorough risk evaluation of potential severe weather events (hailstorms, thunderstorms, flash flooding, and strong wind gusts) that could affect the client's outdoor operations in the Milan-Como corridor. A written contingency protocol was drafted, including recommended evacuation thresholds, equipment securing procedures, and guest safety advisories. This assessment was conducted in compliance with Italian Civil Protection guidelines and regional meteorological hazard mapping standards.</w:t>
            </w:r>
          </w:p>
        </w:tc>
        <w:tc>
          <w:tcPr/>
          <w:p>
            <w:pPr>
              <w:pStyle w:val="Compact"/>
              <w:jc w:val="left"/>
            </w:pPr>
            <w:r>
              <w:t xml:space="preserve">April 2025</w:t>
            </w:r>
          </w:p>
        </w:tc>
        <w:tc>
          <w:tcPr/>
          <w:p>
            <w:pPr>
              <w:pStyle w:val="Compact"/>
              <w:jc w:val="left"/>
            </w:pPr>
            <w:r>
              <w:t xml:space="preserve">€2,800.00</w:t>
            </w:r>
          </w:p>
        </w:tc>
        <w:tc>
          <w:tcPr/>
          <w:p>
            <w:pPr>
              <w:pStyle w:val="Compact"/>
              <w:jc w:val="left"/>
            </w:pPr>
            <w:r>
              <w:t xml:space="preserve">1</w:t>
            </w:r>
          </w:p>
        </w:tc>
        <w:tc>
          <w:tcPr/>
          <w:p>
            <w:pPr>
              <w:pStyle w:val="Compact"/>
              <w:jc w:val="left"/>
            </w:pPr>
            <w:r>
              <w:t xml:space="preserve">€2,800.00</w:t>
            </w:r>
          </w:p>
        </w:tc>
      </w:tr>
      <w:tr>
        <w:tc>
          <w:tcPr/>
          <w:p>
            <w:pPr>
              <w:pStyle w:val="Compact"/>
              <w:jc w:val="left"/>
            </w:pPr>
            <w:r>
              <w:t xml:space="preserve">4</w:t>
            </w:r>
          </w:p>
        </w:tc>
        <w:tc>
          <w:tcPr/>
          <w:p>
            <w:pPr>
              <w:pStyle w:val="Compact"/>
              <w:jc w:val="left"/>
            </w:pPr>
            <w:r>
              <w:rPr>
                <w:bCs/>
                <w:b/>
              </w:rPr>
              <w:t xml:space="preserve">On-Site Atmospheric Monitoring Station Installation &amp; Calibration:</w:t>
            </w:r>
            <w:r>
              <w:t xml:space="preserve"> </w:t>
            </w:r>
            <w:r>
              <w:t xml:space="preserve">The Meteorologist supervised the installation, calibration, and initial data validation of a professional-grade weather monitoring station at the client's premises. The station includes barometric pressure sensors, anemometers, hygrometers, and a rain gauge. The Meteorologist provided a two-day training session for the client's maintenance staff on daily data collection procedures and instrument upkeep, ensuring long-term reliability of the meteorological data gathered in the Milan area.</w:t>
            </w:r>
          </w:p>
        </w:tc>
        <w:tc>
          <w:tcPr/>
          <w:p>
            <w:pPr>
              <w:pStyle w:val="Compact"/>
              <w:jc w:val="left"/>
            </w:pPr>
            <w:r>
              <w:t xml:space="preserve">May 2025</w:t>
            </w:r>
          </w:p>
        </w:tc>
        <w:tc>
          <w:tcPr/>
          <w:p>
            <w:pPr>
              <w:pStyle w:val="Compact"/>
              <w:jc w:val="left"/>
            </w:pPr>
            <w:r>
              <w:t xml:space="preserve">€3,500.00</w:t>
            </w:r>
          </w:p>
        </w:tc>
        <w:tc>
          <w:tcPr/>
          <w:p>
            <w:pPr>
              <w:pStyle w:val="Compact"/>
              <w:jc w:val="left"/>
            </w:pPr>
            <w:r>
              <w:t xml:space="preserve">1</w:t>
            </w:r>
          </w:p>
        </w:tc>
        <w:tc>
          <w:tcPr/>
          <w:p>
            <w:pPr>
              <w:pStyle w:val="Compact"/>
              <w:jc w:val="left"/>
            </w:pPr>
            <w:r>
              <w:t xml:space="preserve">€3,500.00</w:t>
            </w:r>
          </w:p>
        </w:tc>
      </w:tr>
      <w:tr>
        <w:tc>
          <w:tcPr/>
          <w:p>
            <w:pPr>
              <w:pStyle w:val="Compact"/>
              <w:jc w:val="left"/>
            </w:pPr>
            <w:r>
              <w:t xml:space="preserve">5</w:t>
            </w:r>
          </w:p>
        </w:tc>
        <w:tc>
          <w:tcPr/>
          <w:p>
            <w:pPr>
              <w:pStyle w:val="Compact"/>
              <w:jc w:val="left"/>
            </w:pPr>
            <w:r>
              <w:rPr>
                <w:bCs/>
                <w:b/>
              </w:rPr>
              <w:t xml:space="preserve">Special Event Weather Guarantee &amp; Live Forecasting:</w:t>
            </w:r>
            <w:r>
              <w:t xml:space="preserve"> </w:t>
            </w:r>
            <w:r>
              <w:t xml:space="preserve">The Meteorologist provided a dedicated weather guarantee and live on-site forecasting service for the client's annual "Milan Lake Festival" held on 22–24 May 2025. This included pre-event 72-hour forecasts, hourly updates during the three-day event, and real-time severe weather monitoring. The Meteorologist was physically present at the venue in Milan, providing verbal and written updates to event coordinators and ensuring all meteorological safety thresholds were communicated promptly to attendees and staff.</w:t>
            </w:r>
          </w:p>
        </w:tc>
        <w:tc>
          <w:tcPr/>
          <w:p>
            <w:pPr>
              <w:pStyle w:val="Compact"/>
              <w:jc w:val="left"/>
            </w:pPr>
            <w:r>
              <w:t xml:space="preserve">22–24 May 2025</w:t>
            </w:r>
          </w:p>
        </w:tc>
        <w:tc>
          <w:tcPr/>
          <w:p>
            <w:pPr>
              <w:pStyle w:val="Compact"/>
              <w:jc w:val="left"/>
            </w:pPr>
            <w:r>
              <w:t xml:space="preserve">€1,800.00</w:t>
            </w:r>
          </w:p>
        </w:tc>
        <w:tc>
          <w:tcPr/>
          <w:p>
            <w:pPr>
              <w:pStyle w:val="Compact"/>
              <w:jc w:val="left"/>
            </w:pPr>
            <w:r>
              <w:t xml:space="preserve">1</w:t>
            </w:r>
          </w:p>
        </w:tc>
        <w:tc>
          <w:tcPr/>
          <w:p>
            <w:pPr>
              <w:pStyle w:val="Compact"/>
              <w:jc w:val="left"/>
            </w:pPr>
            <w:r>
              <w:t xml:space="preserve">€1,800.00</w:t>
            </w:r>
          </w:p>
        </w:tc>
      </w:tr>
      <w:tr>
        <w:tc>
          <w:tcPr/>
          <w:p>
            <w:pPr>
              <w:pStyle w:val="Compact"/>
              <w:jc w:val="left"/>
            </w:pPr>
            <w:r>
              <w:t xml:space="preserve">6</w:t>
            </w:r>
          </w:p>
        </w:tc>
        <w:tc>
          <w:tcPr/>
          <w:p>
            <w:pPr>
              <w:pStyle w:val="Compact"/>
              <w:jc w:val="left"/>
            </w:pPr>
            <w:r>
              <w:rPr>
                <w:bCs/>
                <w:b/>
              </w:rPr>
              <w:t xml:space="preserve">Climate Impact Report for Sustainability Compliance:</w:t>
            </w:r>
            <w:r>
              <w:t xml:space="preserve"> </w:t>
            </w:r>
            <w:r>
              <w:t xml:space="preserve">The Meteorologist authored a detailed climate impact report documenting local meteorological trends over the past five years in the Milan metropolitan zone. This report supports the client's corporate sustainability disclosures and aligns with Italian and European environmental reporting frameworks. The document includes statistical analysis of temperature anomalies, precipitation shifts, and extreme weather frequency, all contextualized within the broader climate patterns affecting northern Italy.</w:t>
            </w:r>
          </w:p>
        </w:tc>
        <w:tc>
          <w:tcPr/>
          <w:p>
            <w:pPr>
              <w:pStyle w:val="Compact"/>
              <w:jc w:val="left"/>
            </w:pPr>
            <w:r>
              <w:t xml:space="preserve">June 2025</w:t>
            </w:r>
          </w:p>
        </w:tc>
        <w:tc>
          <w:tcPr/>
          <w:p>
            <w:pPr>
              <w:pStyle w:val="Compact"/>
              <w:jc w:val="left"/>
            </w:pPr>
            <w:r>
              <w:t xml:space="preserve">€2,200.00</w:t>
            </w:r>
          </w:p>
        </w:tc>
        <w:tc>
          <w:tcPr/>
          <w:p>
            <w:pPr>
              <w:pStyle w:val="Compact"/>
              <w:jc w:val="left"/>
            </w:pPr>
            <w:r>
              <w:t xml:space="preserve">1</w:t>
            </w:r>
          </w:p>
        </w:tc>
        <w:tc>
          <w:tcPr/>
          <w:p>
            <w:pPr>
              <w:pStyle w:val="Compact"/>
              <w:jc w:val="left"/>
            </w:pPr>
            <w:r>
              <w:t xml:space="preserve">€2,200.00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€12,850.00</w:t>
            </w:r>
          </w:p>
        </w:tc>
      </w:tr>
      <w:tr>
        <w:tc>
          <w:tcPr/>
          <w:p>
            <w:pPr>
              <w:pStyle w:val="Compact"/>
              <w:jc w:val="left"/>
            </w:pPr>
            <w:r>
              <w:t xml:space="preserve">VAT (IVA) – 22% (Italian Standard Rate)</w:t>
            </w:r>
          </w:p>
        </w:tc>
        <w:tc>
          <w:tcPr/>
          <w:p>
            <w:pPr>
              <w:pStyle w:val="Compact"/>
              <w:jc w:val="right"/>
            </w:pPr>
            <w:r>
              <w:t xml:space="preserve">€2,827.00</w:t>
            </w:r>
          </w:p>
        </w:tc>
      </w:tr>
      <w:tr>
        <w:tc>
          <w:tcPr/>
          <w:p>
            <w:pPr>
              <w:pStyle w:val="Compact"/>
              <w:jc w:val="left"/>
            </w:pPr>
            <w:r>
              <w:t xml:space="preserve">Withholding Tax (Ritenuta d'acconto) – 4%</w:t>
            </w:r>
          </w:p>
        </w:tc>
        <w:tc>
          <w:tcPr/>
          <w:p>
            <w:pPr>
              <w:pStyle w:val="Compact"/>
              <w:jc w:val="right"/>
            </w:pPr>
            <w:r>
              <w:t xml:space="preserve">– €514.00</w:t>
            </w:r>
          </w:p>
        </w:tc>
      </w:tr>
      <w:tr>
        <w:tc>
          <w:tcPr/>
          <w:p>
            <w:pPr>
              <w:pStyle w:val="Compact"/>
              <w:jc w:val="left"/>
            </w:pPr>
            <w:r>
              <w:t xml:space="preserve">Grand Total Due</w:t>
            </w:r>
          </w:p>
        </w:tc>
        <w:tc>
          <w:tcPr/>
          <w:p>
            <w:pPr>
              <w:pStyle w:val="Compact"/>
              <w:jc w:val="right"/>
            </w:pPr>
            <w:r>
              <w:t xml:space="preserve">€15,163.00</w:t>
            </w:r>
          </w:p>
        </w:tc>
      </w:tr>
    </w:tbl>
    <w:bookmarkStart w:id="23" w:name="payment-instructions-notes"/>
    <w:p>
      <w:pPr>
        <w:pStyle w:val="Heading4"/>
      </w:pPr>
      <w:r>
        <w:t xml:space="preserve">Payment Instructions &amp; Notes</w:t>
      </w:r>
    </w:p>
    <w:p>
      <w:pPr>
        <w:pStyle w:val="FirstParagraph"/>
      </w:pPr>
      <w:r>
        <w:t xml:space="preserve">This invoice is issued by the undersigned Meteorologist, Dott. Marco Bellini, operating as a self-employed professional (lavoratore autonomo) registered with the Milan Chamber of Commerce. All meteorological services described herein were performed in accordance with the professional standards established by the Italian Meteorological Society (Società Meteorologica Italiana) and applicable regulations of the Lombardy Region.</w:t>
      </w:r>
    </w:p>
    <w:p>
      <w:pPr>
        <w:pStyle w:val="BodyText"/>
      </w:pPr>
      <w:r>
        <w:rPr>
          <w:bCs/>
          <w:b/>
        </w:rPr>
        <w:t xml:space="preserve">Bank Transfer (Bonifico Bancario):</w:t>
      </w:r>
    </w:p>
    <w:p>
      <w:pPr>
        <w:pStyle w:val="BodyText"/>
      </w:pPr>
      <w:r>
        <w:t xml:space="preserve">IBAN: IT60 X054 2811 1000 0000 0123 456</w:t>
      </w:r>
    </w:p>
    <w:p>
      <w:pPr>
        <w:pStyle w:val="BodyText"/>
      </w:pPr>
      <w:r>
        <w:t xml:space="preserve">BIC/SWIFT: BLOPIT22</w:t>
      </w:r>
    </w:p>
    <w:p>
      <w:pPr>
        <w:pStyle w:val="BodyText"/>
      </w:pPr>
      <w:r>
        <w:t xml:space="preserve">Bank: Banca Intesa Sanpaolo – Milan Branch</w:t>
      </w:r>
    </w:p>
    <w:p>
      <w:pPr>
        <w:pStyle w:val="BodyText"/>
      </w:pPr>
      <w:r>
        <w:t xml:space="preserve">Please reference Invoice Number</w:t>
      </w:r>
      <w:r>
        <w:t xml:space="preserve"> </w:t>
      </w:r>
      <w:r>
        <w:rPr>
          <w:bCs/>
          <w:b/>
        </w:rPr>
        <w:t xml:space="preserve">INV-2025-MIL-0472</w:t>
      </w:r>
      <w:r>
        <w:t xml:space="preserve"> </w:t>
      </w:r>
      <w:r>
        <w:t xml:space="preserve">in the payment description. Payments must be made within 30 calendar days from the date of issue. Late payments are subject to a statutory interest rate of 1.5% per month as per Italian Legislative Decree 231/2002 on late payment in commercial transactions.</w:t>
      </w:r>
    </w:p>
    <w:p>
      <w:pPr>
        <w:pStyle w:val="BodyText"/>
      </w:pPr>
      <w:r>
        <w:t xml:space="preserve">All meteorological data, forecasts, and reports provided by the Meteorologist are proprietary intellectual property and may not be reproduced or distributed without written consent. The forecasts and analyses contained in this engagement are based on the best available scientific methods and data sources at the time of preparation, including the European Centre for Medium-Range Weather Forecasts (ECMWF) models and the Italian national meteorological service (Servizio Meteorologico dell'Aeronautica Militare).</w:t>
      </w:r>
    </w:p>
    <w:p>
      <w:pPr>
        <w:pStyle w:val="BodyText"/>
      </w:pPr>
      <w:r>
        <w:t xml:space="preserve">This invoice constitutes a valid tax document (fattura elettronica) for the purposes of Italian fiscal law. An electronic copy in SDI (Sistema di Interscambio) format has been transmitted to the client's registered PEC address in compliance with the Italian electronic invoicing mandate.</w:t>
      </w:r>
    </w:p>
    <w:bookmarkEnd w:id="23"/>
    <w:p>
      <w:pPr>
        <w:pStyle w:val="BodyText"/>
      </w:pPr>
      <w:r>
        <w:rPr>
          <w:bCs/>
          <w:b/>
        </w:rPr>
        <w:t xml:space="preserve">Dott. Marco Bellini, Ph.D. – Meteorologist</w:t>
      </w:r>
      <w:r>
        <w:t xml:space="preserve"> </w:t>
      </w:r>
      <w:r>
        <w:t xml:space="preserve">| Via Brera 42, 20121 Milan (MI), Italy</w:t>
      </w:r>
    </w:p>
    <w:p>
      <w:pPr>
        <w:pStyle w:val="BodyText"/>
      </w:pPr>
      <w:r>
        <w:t xml:space="preserve">VAT: IT02458761098 | REA: MI-1234567 | Professional Liability Insurance: Polizza n. 884521 – Generali Italia S.p.A.</w:t>
      </w:r>
    </w:p>
    <w:p>
      <w:pPr>
        <w:pStyle w:val="BodyText"/>
      </w:pPr>
      <w:r>
        <w:t xml:space="preserve">This invoice was generated and issued in Milan, Italy. For any queries regarding this invoice or the meteorological services rendered, please contact the Meteorologist directly at the address or email listed above. Thank you for your business.</w:t>
      </w:r>
    </w:p>
    <w:p>
      <w:pPr>
        <w:pStyle w:val="BodyText"/>
      </w:pPr>
      <w:r>
        <w:t xml:space="preserve">* All weather forecasts and meteorological assessments are provided on a best-effort scientific basis and do not constitute absolute guarantees of atmospheric conditions. The Meteorologist assumes no liability for decisions made solely on the basis of forecasted weather data. *</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Meteorologist Services - Milan, Italy</dc:title>
  <dc:creator/>
  <dc:language>en</dc:language>
  <cp:keywords/>
  <dcterms:created xsi:type="dcterms:W3CDTF">2026-10-10T07:24:33Z</dcterms:created>
  <dcterms:modified xsi:type="dcterms:W3CDTF">2026-10-10T07:24:33Z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