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invoice"/>
    <w:p>
      <w:pPr>
        <w:pStyle w:val="Heading1"/>
      </w:pPr>
      <w:r>
        <w:t xml:space="preserve">INVOICE</w:t>
      </w:r>
    </w:p>
    <w:p>
      <w:pPr>
        <w:pStyle w:val="FirstParagraph"/>
      </w:pPr>
      <w:r>
        <w:t xml:space="preserve">Professional Meteorologist Services</w:t>
      </w:r>
    </w:p>
    <w:p>
      <w:pPr>
        <w:pStyle w:val="BodyText"/>
      </w:pPr>
      <w:r>
        <w:t xml:space="preserve">Nigeria Abuja</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INV-ABJ-2025-0047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Invoice Status:</w:t>
      </w:r>
      <w:r>
        <w:t xml:space="preserve"> </w:t>
      </w:r>
      <w:r>
        <w:t xml:space="preserve">Pending</w:t>
      </w:r>
    </w:p>
    <w:bookmarkEnd w:id="21"/>
    <w:bookmarkStart w:id="22" w:name="service-provider-meteorologist"/>
    <w:p>
      <w:pPr>
        <w:pStyle w:val="Heading4"/>
      </w:pPr>
      <w:r>
        <w:t xml:space="preserve">Service Provider (Meteorologist)</w:t>
      </w:r>
    </w:p>
    <w:p>
      <w:pPr>
        <w:pStyle w:val="FirstParagraph"/>
      </w:pPr>
      <w:r>
        <w:rPr>
          <w:bCs/>
          <w:b/>
        </w:rPr>
        <w:t xml:space="preserve">Dr. Amina Okafor, PhD</w:t>
      </w:r>
    </w:p>
    <w:p>
      <w:pPr>
        <w:pStyle w:val="BodyText"/>
      </w:pPr>
      <w:r>
        <w:t xml:space="preserve">Senior Meteorologist &amp; Atmospheric Scientist</w:t>
      </w:r>
    </w:p>
    <w:p>
      <w:pPr>
        <w:pStyle w:val="BodyText"/>
      </w:pPr>
      <w:r>
        <w:t xml:space="preserve">Abuja Meteorological Consulting Ltd.</w:t>
      </w:r>
    </w:p>
    <w:p>
      <w:pPr>
        <w:pStyle w:val="BodyText"/>
      </w:pPr>
      <w:r>
        <w:t xml:space="preserve">Plot 14, Zone 6, Maitama District</w:t>
      </w:r>
    </w:p>
    <w:p>
      <w:pPr>
        <w:pStyle w:val="BodyText"/>
      </w:pPr>
      <w:r>
        <w:t xml:space="preserve">Abuja, FCT, Nigeria</w:t>
      </w:r>
    </w:p>
    <w:p>
      <w:pPr>
        <w:pStyle w:val="BodyText"/>
      </w:pPr>
      <w:r>
        <w:t xml:space="preserve">Tel: +234 803 555 0192</w:t>
      </w:r>
    </w:p>
    <w:p>
      <w:pPr>
        <w:pStyle w:val="BodyText"/>
      </w:pPr>
      <w:r>
        <w:t xml:space="preserve">Email: a.okafor@abujametconsult.ng</w:t>
      </w:r>
    </w:p>
    <w:p>
      <w:pPr>
        <w:pStyle w:val="BodyText"/>
      </w:pPr>
      <w:r>
        <w:t xml:space="preserve">RC No: RC-482917</w:t>
      </w:r>
    </w:p>
    <w:bookmarkEnd w:id="22"/>
    <w:bookmarkStart w:id="23" w:name="client-bill-to"/>
    <w:p>
      <w:pPr>
        <w:pStyle w:val="Heading4"/>
      </w:pPr>
      <w:r>
        <w:t xml:space="preserve">Client / Bill To</w:t>
      </w:r>
    </w:p>
    <w:p>
      <w:pPr>
        <w:pStyle w:val="FirstParagraph"/>
      </w:pPr>
      <w:r>
        <w:rPr>
          <w:bCs/>
          <w:b/>
        </w:rPr>
        <w:t xml:space="preserve">Federal Ministry of Works &amp; Housing</w:t>
      </w:r>
    </w:p>
    <w:p>
      <w:pPr>
        <w:pStyle w:val="BodyText"/>
      </w:pPr>
      <w:r>
        <w:t xml:space="preserve">Attn: Director, Infrastructure Planning Division</w:t>
      </w:r>
    </w:p>
    <w:p>
      <w:pPr>
        <w:pStyle w:val="BodyText"/>
      </w:pPr>
      <w:r>
        <w:t xml:space="preserve">Ministry Complex, Area 14</w:t>
      </w:r>
    </w:p>
    <w:p>
      <w:pPr>
        <w:pStyle w:val="BodyText"/>
      </w:pPr>
      <w:r>
        <w:t xml:space="preserve">Abuja, FCT, Nigeria</w:t>
      </w:r>
    </w:p>
    <w:p>
      <w:pPr>
        <w:pStyle w:val="BodyText"/>
      </w:pPr>
      <w:r>
        <w:t xml:space="preserve">Tel: +234 9 460 2200</w:t>
      </w:r>
    </w:p>
    <w:p>
      <w:pPr>
        <w:pStyle w:val="BodyText"/>
      </w:pPr>
      <w:r>
        <w:t xml:space="preserve">Email: infra.planning@fct.gov.ng</w:t>
      </w:r>
    </w:p>
    <w:p>
      <w:pPr>
        <w:pStyle w:val="BodyText"/>
      </w:pPr>
      <w:r>
        <w:t xml:space="preserve">Tax ID: TIN-78451230</w:t>
      </w:r>
    </w:p>
    <w:bookmarkEnd w:id="23"/>
    <w:bookmarkStart w:id="28" w:name="X41082732fb4f0f7eb6ad797a932b32f54f8d7c8"/>
    <w:p>
      <w:pPr>
        <w:pStyle w:val="Heading3"/>
      </w:pPr>
      <w:r>
        <w:t xml:space="preserve">Description of Meteorologist Services Rendered in Nigeria Abuja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Duration</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seasonal rainfall forecasting and climate outlook briefing for the Nigeria Abuja metropolitan area, including hydrological risk assessment for flood-prone zones in the Federal Capital Territory.</w:t>
            </w:r>
          </w:p>
        </w:tc>
        <w:tc>
          <w:tcPr/>
          <w:p>
            <w:pPr>
              <w:pStyle w:val="Compact"/>
              <w:jc w:val="left"/>
            </w:pPr>
            <w:r>
              <w:t xml:space="preserve">Jan – Mar 2025</w:t>
            </w:r>
          </w:p>
        </w:tc>
        <w:tc>
          <w:tcPr/>
          <w:p>
            <w:pPr>
              <w:pStyle w:val="Compact"/>
              <w:jc w:val="left"/>
            </w:pPr>
            <w:r>
              <w:t xml:space="preserve">850,000</w:t>
            </w:r>
          </w:p>
        </w:tc>
        <w:tc>
          <w:tcPr/>
          <w:p>
            <w:pPr>
              <w:pStyle w:val="Compact"/>
              <w:jc w:val="left"/>
            </w:pPr>
            <w:r>
              <w:t xml:space="preserve">3</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On-site meteorological survey and atmospheric data collection at three (3) designated monitoring stations across Nigeria Abuja, including barometric pressure, wind velocity, humidity, and solar radiation measurements.</w:t>
            </w:r>
          </w:p>
        </w:tc>
        <w:tc>
          <w:tcPr/>
          <w:p>
            <w:pPr>
              <w:pStyle w:val="Compact"/>
              <w:jc w:val="left"/>
            </w:pPr>
            <w:r>
              <w:t xml:space="preserve">Feb 2025</w:t>
            </w:r>
          </w:p>
        </w:tc>
        <w:tc>
          <w:tcPr/>
          <w:p>
            <w:pPr>
              <w:pStyle w:val="Compact"/>
              <w:jc w:val="left"/>
            </w:pPr>
            <w:r>
              <w:t xml:space="preserve">420,000</w:t>
            </w:r>
          </w:p>
        </w:tc>
        <w:tc>
          <w:tcPr/>
          <w:p>
            <w:pPr>
              <w:pStyle w:val="Compact"/>
              <w:jc w:val="left"/>
            </w:pPr>
            <w:r>
              <w:t xml:space="preserve">3</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Preparation of a detailed Meteorologist's Technical Report on microclimate patterns affecting construction timelines for the new Abuja–Kaduna Expressway extension project, with recommendations for weather-resilient engineering design.</w:t>
            </w:r>
          </w:p>
        </w:tc>
        <w:tc>
          <w:tcPr/>
          <w:p>
            <w:pPr>
              <w:pStyle w:val="Compact"/>
              <w:jc w:val="left"/>
            </w:pPr>
            <w:r>
              <w:t xml:space="preserve">Mar – Apr 2025</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Emergency weather advisory and real-time severe storm tracking service for Nigeria Abuja during the peak rainy season (May–September), including 24/7 hotline support and satellite imagery interpretation for the Ministry's disaster preparedness unit.</w:t>
            </w:r>
          </w:p>
        </w:tc>
        <w:tc>
          <w:tcPr/>
          <w:p>
            <w:pPr>
              <w:pStyle w:val="Compact"/>
              <w:jc w:val="left"/>
            </w:pPr>
            <w:r>
              <w:t xml:space="preserve">May – Sep 2025</w:t>
            </w:r>
          </w:p>
        </w:tc>
        <w:tc>
          <w:tcPr/>
          <w:p>
            <w:pPr>
              <w:pStyle w:val="Compact"/>
              <w:jc w:val="left"/>
            </w:pPr>
            <w:r>
              <w:t xml:space="preserve">650,000</w:t>
            </w:r>
          </w:p>
        </w:tc>
        <w:tc>
          <w:tcPr/>
          <w:p>
            <w:pPr>
              <w:pStyle w:val="Compact"/>
              <w:jc w:val="left"/>
            </w:pPr>
            <w:r>
              <w:t xml:space="preserve">5</w:t>
            </w:r>
          </w:p>
        </w:tc>
        <w:tc>
          <w:tcPr/>
          <w:p>
            <w:pPr>
              <w:pStyle w:val="Compact"/>
              <w:jc w:val="left"/>
            </w:pPr>
            <w:r>
              <w:t xml:space="preserve">3,250,000</w:t>
            </w:r>
          </w:p>
        </w:tc>
      </w:tr>
      <w:tr>
        <w:tc>
          <w:tcPr/>
          <w:p>
            <w:pPr>
              <w:pStyle w:val="Compact"/>
              <w:jc w:val="left"/>
            </w:pPr>
            <w:r>
              <w:t xml:space="preserve">5</w:t>
            </w:r>
          </w:p>
        </w:tc>
        <w:tc>
          <w:tcPr/>
          <w:p>
            <w:pPr>
              <w:pStyle w:val="Compact"/>
              <w:jc w:val="left"/>
            </w:pPr>
            <w:r>
              <w:t xml:space="preserve">Training workshop for 25 Ministry staff members on basic meteorological data interpretation, climate change indicators, and the role of a professional Meteorologist in national infrastructure planning, conducted at the Ministry Training Centre, Abuja.</w:t>
            </w:r>
          </w:p>
        </w:tc>
        <w:tc>
          <w:tcPr/>
          <w:p>
            <w:pPr>
              <w:pStyle w:val="Compact"/>
              <w:jc w:val="left"/>
            </w:pPr>
            <w:r>
              <w:t xml:space="preserve">Apr 2025</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Calibration and maintenance of automated weather monitoring equipment installed at the Nigeria Abuja Federal Airport, ensuring compliance with International Civil Aviation Organization (ICAO) meteorological standards.</w:t>
            </w:r>
          </w:p>
        </w:tc>
        <w:tc>
          <w:tcPr/>
          <w:p>
            <w:pPr>
              <w:pStyle w:val="Compact"/>
              <w:jc w:val="left"/>
            </w:pPr>
            <w:r>
              <w:t xml:space="preserve">Jun 2025</w:t>
            </w:r>
          </w:p>
        </w:tc>
        <w:tc>
          <w:tcPr/>
          <w:p>
            <w:pPr>
              <w:pStyle w:val="Compact"/>
              <w:jc w:val="left"/>
            </w:pPr>
            <w:r>
              <w:t xml:space="preserve">275,000</w:t>
            </w:r>
          </w:p>
        </w:tc>
        <w:tc>
          <w:tcPr/>
          <w:p>
            <w:pPr>
              <w:pStyle w:val="Compact"/>
              <w:jc w:val="left"/>
            </w:pPr>
            <w:r>
              <w:t xml:space="preserve">2</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₦9,190,000.00</w:t>
            </w:r>
          </w:p>
        </w:tc>
      </w:tr>
      <w:tr>
        <w:tc>
          <w:tcPr/>
          <w:p>
            <w:pPr>
              <w:pStyle w:val="Compact"/>
              <w:jc w:val="left"/>
            </w:pPr>
            <w:r>
              <w:t xml:space="preserve">VAT (7.5% – Nigeria)</w:t>
            </w:r>
          </w:p>
        </w:tc>
        <w:tc>
          <w:tcPr/>
          <w:p>
            <w:pPr>
              <w:pStyle w:val="Compact"/>
              <w:jc w:val="right"/>
            </w:pPr>
            <w:r>
              <w:t xml:space="preserve">₦689,250.00</w:t>
            </w:r>
          </w:p>
        </w:tc>
      </w:tr>
      <w:tr>
        <w:tc>
          <w:tcPr/>
          <w:p>
            <w:pPr>
              <w:pStyle w:val="Compact"/>
              <w:jc w:val="left"/>
            </w:pPr>
            <w:r>
              <w:t xml:space="preserve">Withholding Tax (5%)</w:t>
            </w:r>
          </w:p>
        </w:tc>
        <w:tc>
          <w:tcPr/>
          <w:p>
            <w:pPr>
              <w:pStyle w:val="Compact"/>
              <w:jc w:val="right"/>
            </w:pPr>
            <w:r>
              <w:t xml:space="preserve">(₦459,500.00)</w:t>
            </w:r>
          </w:p>
        </w:tc>
      </w:tr>
      <w:tr>
        <w:tc>
          <w:tcPr/>
          <w:p>
            <w:pPr>
              <w:pStyle w:val="Compact"/>
              <w:jc w:val="left"/>
            </w:pPr>
            <w:r>
              <w:t xml:space="preserve">NET PAYABLE AMOUNT</w:t>
            </w:r>
          </w:p>
        </w:tc>
        <w:tc>
          <w:tcPr/>
          <w:p>
            <w:pPr>
              <w:pStyle w:val="Compact"/>
              <w:jc w:val="right"/>
            </w:pPr>
            <w:r>
              <w:t xml:space="preserve">₦9,419,750.00</w:t>
            </w:r>
          </w:p>
        </w:tc>
      </w:tr>
    </w:tbl>
    <w:bookmarkStart w:id="24" w:name="invoice-notes-meteorologists-remarks"/>
    <w:p>
      <w:pPr>
        <w:pStyle w:val="Heading4"/>
      </w:pPr>
      <w:r>
        <w:t xml:space="preserve">Invoice Notes &amp; Meteorologist's Remarks</w:t>
      </w:r>
    </w:p>
    <w:p>
      <w:pPr>
        <w:pStyle w:val="FirstParagraph"/>
      </w:pPr>
      <w:r>
        <w:t xml:space="preserve">This Invoice is issued by a certified Meteorologist operating under the regulatory oversight of the Nigerian Meteorological Agency (NiMet), Abuja. All atmospheric data, forecasts, and technical assessments referenced in this Invoice were generated using validated meteorological models and peer-reviewed methodologies.</w:t>
      </w:r>
    </w:p>
    <w:p>
      <w:pPr>
        <w:pStyle w:val="BodyText"/>
      </w:pPr>
      <w:r>
        <w:t xml:space="preserve">The Meteorologist confirms that all services listed above were rendered in full compliance with the Federal Capital Territory (FCT) environmental regulations and the Nigeria Abuja urban planning guidelines. Any additional meteorological consultations beyond the scope of this Invoice will be subject to a separate agreement and supplementary Invoice.</w:t>
      </w:r>
    </w:p>
    <w:p>
      <w:pPr>
        <w:pStyle w:val="BodyText"/>
      </w:pPr>
      <w:r>
        <w:t xml:space="preserve">Payment for this Invoice is to be made via bank transfer to the account details below. Please reference the Invoice number INV-ABJ-2025-0047 on all correspondence and remittances.</w:t>
      </w:r>
    </w:p>
    <w:bookmarkEnd w:id="24"/>
    <w:bookmarkStart w:id="25" w:name="payment-details"/>
    <w:p>
      <w:pPr>
        <w:pStyle w:val="Heading4"/>
      </w:pPr>
      <w:r>
        <w:t xml:space="preserve">Payment Details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Abuja Meteorological Consulting Ltd.</w:t>
      </w:r>
    </w:p>
    <w:p>
      <w:pPr>
        <w:pStyle w:val="BodyText"/>
      </w:pPr>
      <w:r>
        <w:rPr>
          <w:bCs/>
          <w:b/>
        </w:rPr>
        <w:t xml:space="preserve">Account Number:</w:t>
      </w:r>
      <w:r>
        <w:t xml:space="preserve"> </w:t>
      </w:r>
      <w:r>
        <w:t xml:space="preserve">3021 5587 4421</w:t>
      </w:r>
    </w:p>
    <w:p>
      <w:pPr>
        <w:pStyle w:val="BodyText"/>
      </w:pPr>
      <w:r>
        <w:rPr>
          <w:bCs/>
          <w:b/>
        </w:rPr>
        <w:t xml:space="preserve">Branch:</w:t>
      </w:r>
      <w:r>
        <w:t xml:space="preserve"> </w:t>
      </w:r>
      <w:r>
        <w:t xml:space="preserve">Maitama, Abuja, Nigeria</w:t>
      </w:r>
    </w:p>
    <w:p>
      <w:pPr>
        <w:pStyle w:val="BodyText"/>
      </w:pPr>
      <w:r>
        <w:rPr>
          <w:bCs/>
          <w:b/>
        </w:rPr>
        <w:t xml:space="preserve">SWIFT Code:</w:t>
      </w:r>
      <w:r>
        <w:t xml:space="preserve"> </w:t>
      </w:r>
      <w:r>
        <w:t xml:space="preserve">FBNNGNLA</w:t>
      </w:r>
    </w:p>
    <w:bookmarkEnd w:id="25"/>
    <w:bookmarkStart w:id="26" w:name="authorisation-sign-off"/>
    <w:p>
      <w:pPr>
        <w:pStyle w:val="Heading4"/>
      </w:pPr>
      <w:r>
        <w:t xml:space="preserve">Authorisation &amp; Sign-off</w:t>
      </w:r>
    </w:p>
    <w:p>
      <w:pPr>
        <w:pStyle w:val="FirstParagraph"/>
      </w:pPr>
      <w:r>
        <w:rPr>
          <w:bCs/>
          <w:b/>
        </w:rPr>
        <w:t xml:space="preserve">Prepared by:</w:t>
      </w:r>
      <w:r>
        <w:t xml:space="preserve"> </w:t>
      </w:r>
      <w:r>
        <w:t xml:space="preserve">Dr. Amina Okafor, PhD</w:t>
      </w:r>
    </w:p>
    <w:p>
      <w:pPr>
        <w:pStyle w:val="BodyText"/>
      </w:pPr>
      <w:r>
        <w:t xml:space="preserve">Senior Meteorologist, Abuja</w:t>
      </w:r>
    </w:p>
    <w:p>
      <w:pPr>
        <w:pStyle w:val="BodyText"/>
      </w:pPr>
      <w:r>
        <w:rPr>
          <w:bCs/>
          <w:b/>
        </w:rPr>
        <w:t xml:space="preserve">Reviewed by:</w:t>
      </w:r>
      <w:r>
        <w:t xml:space="preserve"> </w:t>
      </w:r>
      <w:r>
        <w:t xml:space="preserve">Engr. Chukwuemeka Obi</w:t>
      </w:r>
    </w:p>
    <w:p>
      <w:pPr>
        <w:pStyle w:val="BodyText"/>
      </w:pPr>
      <w:r>
        <w:t xml:space="preserve">Finance Manager</w:t>
      </w:r>
    </w:p>
    <w:p>
      <w:pPr>
        <w:pStyle w:val="BodyText"/>
      </w:pPr>
      <w:r>
        <w:rPr>
          <w:bCs/>
          <w:b/>
        </w:rPr>
        <w:t xml:space="preserve">Date:</w:t>
      </w:r>
      <w:r>
        <w:t xml:space="preserve"> </w:t>
      </w:r>
      <w:r>
        <w:t xml:space="preserve">15 June 2025</w:t>
      </w:r>
    </w:p>
    <w:p>
      <w:pPr>
        <w:pStyle w:val="BodyText"/>
      </w:pPr>
      <w:r>
        <w:t xml:space="preserve">Signed: ___________________________</w:t>
      </w:r>
    </w:p>
    <w:bookmarkEnd w:id="26"/>
    <w:bookmarkStart w:id="27" w:name="terms-and-conditions-of-this-invoice"/>
    <w:p>
      <w:pPr>
        <w:pStyle w:val="Heading4"/>
      </w:pPr>
      <w:r>
        <w:t xml:space="preserve">Terms and Conditions of This Invoice</w:t>
      </w:r>
    </w:p>
    <w:p>
      <w:pPr>
        <w:pStyle w:val="FirstParagraph"/>
      </w:pPr>
      <w:r>
        <w:t xml:space="preserve">1. This Invoice is valid for thirty (30) calendar days from the date of issue. Payment is due within fifteen (15) days of the Invoice date as stated above. Late payments shall attract a penalty interest of 2% per month in accordance with Nigerian commercial law.</w:t>
      </w:r>
    </w:p>
    <w:p>
      <w:pPr>
        <w:pStyle w:val="BodyText"/>
      </w:pPr>
      <w:r>
        <w:t xml:space="preserve">2. The Meteorologist reserves the right to suspend ongoing weather advisory services in Nigeria Abuja if payment is not received within the stipulated period. All forecasts and data products remain the intellectual property of Abuja Meteorological Consulting Ltd. until full payment is confirmed.</w:t>
      </w:r>
    </w:p>
    <w:p>
      <w:pPr>
        <w:pStyle w:val="BodyText"/>
      </w:pPr>
      <w:r>
        <w:t xml:space="preserve">3. This Invoice does not constitute a guarantee of specific weather outcomes. Meteorological forecasting inherently involves scientific uncertainty, and the Meteorologist's professional judgment is based on the best available atmospheric data at the time of analysis.</w:t>
      </w:r>
    </w:p>
    <w:p>
      <w:pPr>
        <w:pStyle w:val="BodyText"/>
      </w:pPr>
      <w:r>
        <w:t xml:space="preserve">4. Any disputes arising from this Invoice shall be resolved through arbitration in Abuja, FCT, Nigeria, in accordance with the Arbitration and Conciliation Act, Cap A18, Laws of the Federation of Nigeria 2004.</w:t>
      </w:r>
    </w:p>
    <w:p>
      <w:pPr>
        <w:pStyle w:val="BodyText"/>
      </w:pPr>
      <w:r>
        <w:t xml:space="preserve">5. This Invoice is subject to the standard terms of engagement between the Meteorologist and the Client as documented in the Master Service Agreement dated 10 January 2025, registered with the Federal Ministry of Justice, Abuja.</w:t>
      </w:r>
    </w:p>
    <w:bookmarkEnd w:id="27"/>
    <w:p>
      <w:pPr>
        <w:pStyle w:val="BodyText"/>
      </w:pPr>
      <w:r>
        <w:t xml:space="preserve">This Invoice was generated by Abuja Meteorological Consulting Ltd., a registered Meteorologist practice in Nigeria Abuja. RC-482917 | TIN-2048571630</w:t>
      </w:r>
    </w:p>
    <w:p>
      <w:pPr>
        <w:pStyle w:val="BodyText"/>
      </w:pPr>
      <w:r>
        <w:t xml:space="preserve">For queries regarding this Invoice, please contact the Meteorologist's office at +234 803 555 0192 or a.okafor@abujametconsult.ng</w:t>
      </w:r>
    </w:p>
    <w:p>
      <w:pPr>
        <w:pStyle w:val="BodyText"/>
      </w:pPr>
      <w:r>
        <w:t xml:space="preserve">© 2025 Abuja Meteorological Consulting Ltd. All rights reserved. | Invoice INV-ABJ-2025-0047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Nigeria Abuja</dc:title>
  <dc:creator/>
  <dc:language>en</dc:language>
  <cp:keywords/>
  <dcterms:created xsi:type="dcterms:W3CDTF">2026-10-10T07:00:08Z</dcterms:created>
  <dcterms:modified xsi:type="dcterms:W3CDTF">2026-10-10T07:00:08Z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