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Cape Town Atmospheric Sciences &amp; Meteorological Consulting (Pty) Ltd</w:t>
      </w:r>
    </w:p>
    <w:p>
      <w:pPr>
        <w:pStyle w:val="BodyText"/>
      </w:pPr>
      <w:r>
        <w:t xml:space="preserve">142 Sea Point Promenade, Sea Point</w:t>
      </w:r>
      <w:r>
        <w:br/>
      </w:r>
      <w:r>
        <w:t xml:space="preserve">Cape Town, 8005, Western Cape</w:t>
      </w:r>
      <w:r>
        <w:br/>
      </w:r>
      <w:r>
        <w:t xml:space="preserve">South Africa Cape Town</w:t>
      </w:r>
      <w:r>
        <w:br/>
      </w:r>
      <w:r>
        <w:t xml:space="preserve">Tel: +27 21 424 5567</w:t>
      </w:r>
      <w:r>
        <w:br/>
      </w:r>
      <w:r>
        <w:t xml:space="preserve">Email: billing@ctasmsa.co.za</w:t>
      </w:r>
      <w:r>
        <w:br/>
      </w:r>
      <w:r>
        <w:t xml:space="preserve">VAT No: 4930287615</w:t>
      </w:r>
    </w:p>
    <w:bookmarkStart w:id="20" w:name="invoice"/>
    <w:p>
      <w:pPr>
        <w:pStyle w:val="Heading1"/>
      </w:pPr>
      <w:r>
        <w:t xml:space="preserve">INVOICE</w:t>
      </w:r>
    </w:p>
    <w:p>
      <w:pPr>
        <w:pStyle w:val="FirstParagraph"/>
      </w:pPr>
      <w:r>
        <w:rPr>
          <w:bCs/>
          <w:b/>
        </w:rPr>
        <w:t xml:space="preserve">Invoice No:</w:t>
      </w:r>
      <w:r>
        <w:t xml:space="preserve"> </w:t>
      </w:r>
      <w:r>
        <w:t xml:space="preserve">CTMSA-2025-04871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PROFESSIONAL SERVICES</w:t>
      </w:r>
    </w:p>
    <w:bookmarkEnd w:id="20"/>
    <w:bookmarkStart w:id="21" w:name="billed-to"/>
    <w:p>
      <w:pPr>
        <w:pStyle w:val="Heading3"/>
      </w:pPr>
      <w:r>
        <w:t xml:space="preserve">Billed To</w:t>
      </w:r>
    </w:p>
    <w:p>
      <w:pPr>
        <w:pStyle w:val="FirstParagraph"/>
      </w:pPr>
      <w:r>
        <w:rPr>
          <w:bCs/>
          <w:b/>
        </w:rPr>
        <w:t xml:space="preserve">Western Cape Provincial Department of Environmental Affairs</w:t>
      </w:r>
    </w:p>
    <w:p>
      <w:pPr>
        <w:pStyle w:val="BodyText"/>
      </w:pPr>
      <w:r>
        <w:t xml:space="preserve">Attn: Dr. Naledi Mokoena, Director: Climate Resilience</w:t>
      </w:r>
    </w:p>
    <w:p>
      <w:pPr>
        <w:pStyle w:val="BodyText"/>
      </w:pPr>
      <w:r>
        <w:t xml:space="preserve">Government Buildings, 155 Main Road</w:t>
      </w:r>
    </w:p>
    <w:p>
      <w:pPr>
        <w:pStyle w:val="BodyText"/>
      </w:pPr>
      <w:r>
        <w:t xml:space="preserve">Cape Town, 8001, Western Cape</w:t>
      </w:r>
    </w:p>
    <w:p>
      <w:pPr>
        <w:pStyle w:val="BodyText"/>
      </w:pPr>
      <w:r>
        <w:t xml:space="preserve">South Africa Cape Town</w:t>
      </w:r>
    </w:p>
    <w:p>
      <w:pPr>
        <w:pStyle w:val="BodyText"/>
      </w:pPr>
      <w:r>
        <w:t xml:space="preserve">Email: climate.resilience@capewc.gov.za</w:t>
      </w:r>
    </w:p>
    <w:bookmarkEnd w:id="21"/>
    <w:bookmarkStart w:id="22" w:name="service-provider"/>
    <w:p>
      <w:pPr>
        <w:pStyle w:val="Heading3"/>
      </w:pPr>
      <w:r>
        <w:t xml:space="preserve">Service Provider</w:t>
      </w:r>
    </w:p>
    <w:p>
      <w:pPr>
        <w:pStyle w:val="FirstParagraph"/>
      </w:pPr>
      <w:r>
        <w:rPr>
          <w:bCs/>
          <w:b/>
        </w:rPr>
        <w:t xml:space="preserve">Dr. Thabo van der Merwe, MSc (Meteorology)</w:t>
      </w:r>
    </w:p>
    <w:p>
      <w:pPr>
        <w:pStyle w:val="BodyText"/>
      </w:pPr>
      <w:r>
        <w:t xml:space="preserve">Lead Meteorologist &amp; Senior Consultant</w:t>
      </w:r>
    </w:p>
    <w:p>
      <w:pPr>
        <w:pStyle w:val="BodyText"/>
      </w:pPr>
      <w:r>
        <w:t xml:space="preserve">Cape Town Atmospheric Sciences &amp; Meteorological Consulting (Pty) Ltd</w:t>
      </w:r>
    </w:p>
    <w:p>
      <w:pPr>
        <w:pStyle w:val="BodyText"/>
      </w:pPr>
      <w:r>
        <w:t xml:space="preserve">142 Sea Point Promenade, Sea Point</w:t>
      </w:r>
    </w:p>
    <w:p>
      <w:pPr>
        <w:pStyle w:val="BodyText"/>
      </w:pPr>
      <w:r>
        <w:t xml:space="preserve">Cape Town, 8005, Western Cape</w:t>
      </w:r>
    </w:p>
    <w:p>
      <w:pPr>
        <w:pStyle w:val="BodyText"/>
      </w:pPr>
      <w:r>
        <w:t xml:space="preserve">South Africa Cape Town</w:t>
      </w:r>
    </w:p>
    <w:p>
      <w:pPr>
        <w:pStyle w:val="BodyText"/>
      </w:pPr>
      <w:r>
        <w:t xml:space="preserve">Registration: SAQM No. 2019-4471</w:t>
      </w:r>
    </w:p>
    <w:bookmarkEnd w:id="22"/>
    <w:bookmarkStart w:id="24" w:name="Xab7b3ed38446baaa4aff3399e3a086a05b731c8"/>
    <w:p>
      <w:pPr>
        <w:pStyle w:val="Heading2"/>
      </w:pPr>
      <w:r>
        <w:t xml:space="preserve">Invoice Line Items – Meteorologist Professional Services</w:t>
      </w:r>
    </w:p>
    <w:p>
      <w:pPr>
        <w:pStyle w:val="FirstParagraph"/>
      </w:pPr>
      <w:r>
        <w:t xml:space="preserve">The following Invoice details the professional Meteorologist services rendered by Dr. Thabo van der Merwe in support of the Western Cape Provincial Department of Environmental Affairs during the period of 1 March 2025 to 31 May 2025, covering operational meteorological forecasting, climate impact assessment, and severe weather advisory services for the South Africa Cape Town metropolitan region and surrounding districts.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Meteorologist Services</w:t>
            </w:r>
          </w:p>
        </w:tc>
        <w:tc>
          <w:tcPr/>
          <w:p>
            <w:pPr>
              <w:pStyle w:val="Compact"/>
              <w:jc w:val="left"/>
            </w:pPr>
            <w:r>
              <w:t xml:space="preserve">Period</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Daily operational Meteorologist forecasting and weather advisory services for the South Africa Cape Town metropolitan area, including 72-hour outlooks, severe weather warnings, and daily briefings to municipal emergency management teams.</w:t>
            </w:r>
          </w:p>
        </w:tc>
        <w:tc>
          <w:tcPr/>
          <w:p>
            <w:pPr>
              <w:pStyle w:val="Compact"/>
              <w:jc w:val="left"/>
            </w:pPr>
            <w:r>
              <w:t xml:space="preserve">Mar – May 2025</w:t>
            </w:r>
          </w:p>
        </w:tc>
        <w:tc>
          <w:tcPr/>
          <w:p>
            <w:pPr>
              <w:pStyle w:val="Compact"/>
              <w:jc w:val="left"/>
            </w:pPr>
            <w:r>
              <w:t xml:space="preserve">R 1 850.00 / day</w:t>
            </w:r>
          </w:p>
        </w:tc>
        <w:tc>
          <w:tcPr/>
          <w:p>
            <w:pPr>
              <w:pStyle w:val="Compact"/>
              <w:jc w:val="left"/>
            </w:pPr>
            <w:r>
              <w:t xml:space="preserve">R 155 250.00</w:t>
            </w:r>
          </w:p>
        </w:tc>
      </w:tr>
      <w:tr>
        <w:tc>
          <w:tcPr/>
          <w:p>
            <w:pPr>
              <w:pStyle w:val="Compact"/>
              <w:jc w:val="left"/>
            </w:pPr>
            <w:r>
              <w:t xml:space="preserve">02</w:t>
            </w:r>
          </w:p>
        </w:tc>
        <w:tc>
          <w:tcPr/>
          <w:p>
            <w:pPr>
              <w:pStyle w:val="Compact"/>
              <w:jc w:val="left"/>
            </w:pPr>
            <w:r>
              <w:t xml:space="preserve">Specialist Meteorologist climate impact assessment report on the effects of the 2024/2025 El Niño transition on rainfall patterns, drought risk, and water resource availability across the Cape Town catchment area and the broader Western Cape province.</w:t>
            </w:r>
          </w:p>
        </w:tc>
        <w:tc>
          <w:tcPr/>
          <w:p>
            <w:pPr>
              <w:pStyle w:val="Compact"/>
              <w:jc w:val="left"/>
            </w:pPr>
            <w:r>
              <w:t xml:space="preserve">April 2025</w:t>
            </w:r>
          </w:p>
        </w:tc>
        <w:tc>
          <w:tcPr/>
          <w:p>
            <w:pPr>
              <w:pStyle w:val="Compact"/>
              <w:jc w:val="left"/>
            </w:pPr>
            <w:r>
              <w:t xml:space="preserve">R 48 000.00 (fixed)</w:t>
            </w:r>
          </w:p>
        </w:tc>
        <w:tc>
          <w:tcPr/>
          <w:p>
            <w:pPr>
              <w:pStyle w:val="Compact"/>
              <w:jc w:val="left"/>
            </w:pPr>
            <w:r>
              <w:t xml:space="preserve">R 48 000.00</w:t>
            </w:r>
          </w:p>
        </w:tc>
      </w:tr>
      <w:tr>
        <w:tc>
          <w:tcPr/>
          <w:p>
            <w:pPr>
              <w:pStyle w:val="Compact"/>
              <w:jc w:val="left"/>
            </w:pPr>
            <w:r>
              <w:t xml:space="preserve">03</w:t>
            </w:r>
          </w:p>
        </w:tc>
        <w:tc>
          <w:tcPr/>
          <w:p>
            <w:pPr>
              <w:pStyle w:val="Compact"/>
              <w:jc w:val="left"/>
            </w:pPr>
            <w:r>
              <w:t xml:space="preserve">On-site Meteorologist deployment during the severe thunderstorm and wind event of 12 April 2025, including real-time atmospheric data collection, post-event damage assessment coordination, and a 45-page technical Meteorologist report submitted to the Department.</w:t>
            </w:r>
          </w:p>
        </w:tc>
        <w:tc>
          <w:tcPr/>
          <w:p>
            <w:pPr>
              <w:pStyle w:val="Compact"/>
              <w:jc w:val="left"/>
            </w:pPr>
            <w:r>
              <w:t xml:space="preserve">12–15 Apr 2025</w:t>
            </w:r>
          </w:p>
        </w:tc>
        <w:tc>
          <w:tcPr/>
          <w:p>
            <w:pPr>
              <w:pStyle w:val="Compact"/>
              <w:jc w:val="left"/>
            </w:pPr>
            <w:r>
              <w:t xml:space="preserve">R 6 500.00 / day</w:t>
            </w:r>
          </w:p>
        </w:tc>
        <w:tc>
          <w:tcPr/>
          <w:p>
            <w:pPr>
              <w:pStyle w:val="Compact"/>
              <w:jc w:val="left"/>
            </w:pPr>
            <w:r>
              <w:t xml:space="preserve">R 26 000.00</w:t>
            </w:r>
          </w:p>
        </w:tc>
      </w:tr>
      <w:tr>
        <w:tc>
          <w:tcPr/>
          <w:p>
            <w:pPr>
              <w:pStyle w:val="Compact"/>
              <w:jc w:val="left"/>
            </w:pPr>
            <w:r>
              <w:t xml:space="preserve">04</w:t>
            </w:r>
          </w:p>
        </w:tc>
        <w:tc>
          <w:tcPr/>
          <w:p>
            <w:pPr>
              <w:pStyle w:val="Compact"/>
              <w:jc w:val="left"/>
            </w:pPr>
            <w:r>
              <w:t xml:space="preserve">Quarterly Meteorologist training workshop for 24 municipal environmental officers in South Africa Cape Town, covering interpretation of synoptic charts, understanding of the South African Weather Service (SAWS) forecast products, and local severe weather preparedness protocols.</w:t>
            </w:r>
          </w:p>
        </w:tc>
        <w:tc>
          <w:tcPr/>
          <w:p>
            <w:pPr>
              <w:pStyle w:val="Compact"/>
              <w:jc w:val="left"/>
            </w:pPr>
            <w:r>
              <w:t xml:space="preserve">22 May 2025</w:t>
            </w:r>
          </w:p>
        </w:tc>
        <w:tc>
          <w:tcPr/>
          <w:p>
            <w:pPr>
              <w:pStyle w:val="Compact"/>
              <w:jc w:val="left"/>
            </w:pPr>
            <w:r>
              <w:t xml:space="preserve">R 12 000.00 (fixed)</w:t>
            </w:r>
          </w:p>
        </w:tc>
        <w:tc>
          <w:tcPr/>
          <w:p>
            <w:pPr>
              <w:pStyle w:val="Compact"/>
              <w:jc w:val="left"/>
            </w:pPr>
            <w:r>
              <w:t xml:space="preserve">R 12 000.00</w:t>
            </w:r>
          </w:p>
        </w:tc>
      </w:tr>
      <w:tr>
        <w:tc>
          <w:tcPr/>
          <w:p>
            <w:pPr>
              <w:pStyle w:val="Compact"/>
              <w:jc w:val="left"/>
            </w:pPr>
            <w:r>
              <w:t xml:space="preserve">05</w:t>
            </w:r>
          </w:p>
        </w:tc>
        <w:tc>
          <w:tcPr/>
          <w:p>
            <w:pPr>
              <w:pStyle w:val="Compact"/>
              <w:jc w:val="left"/>
            </w:pPr>
            <w:r>
              <w:t xml:space="preserve">Development of a 12-month seasonal Meteorologist outlook for the 2025/2026 summer season, incorporating ENSO phase analysis, Indian Ocean Dipole projections, and regional climate model ensembles specific to the South Africa Cape Town coastal and hinterland zones.</w:t>
            </w:r>
          </w:p>
        </w:tc>
        <w:tc>
          <w:tcPr/>
          <w:p>
            <w:pPr>
              <w:pStyle w:val="Compact"/>
              <w:jc w:val="left"/>
            </w:pPr>
            <w:r>
              <w:t xml:space="preserve">May 2025</w:t>
            </w:r>
          </w:p>
        </w:tc>
        <w:tc>
          <w:tcPr/>
          <w:p>
            <w:pPr>
              <w:pStyle w:val="Compact"/>
              <w:jc w:val="left"/>
            </w:pPr>
            <w:r>
              <w:t xml:space="preserve">R 35 000.00 (fixed)</w:t>
            </w:r>
          </w:p>
        </w:tc>
        <w:tc>
          <w:tcPr/>
          <w:p>
            <w:pPr>
              <w:pStyle w:val="Compact"/>
              <w:jc w:val="left"/>
            </w:pPr>
            <w:r>
              <w:t xml:space="preserve">R 35 000.00</w:t>
            </w:r>
          </w:p>
        </w:tc>
      </w:tr>
      <w:tr>
        <w:tc>
          <w:tcPr/>
          <w:p>
            <w:pPr>
              <w:pStyle w:val="Compact"/>
              <w:jc w:val="left"/>
            </w:pPr>
            <w:r>
              <w:t xml:space="preserve">06</w:t>
            </w:r>
          </w:p>
        </w:tc>
        <w:tc>
          <w:tcPr/>
          <w:p>
            <w:pPr>
              <w:pStyle w:val="Compact"/>
              <w:jc w:val="left"/>
            </w:pPr>
            <w:r>
              <w:t xml:space="preserve">Administrative and reporting overheads, including data licensing fees from the South African Weather Service, satellite imagery subscriptions, and professional Meteorologist indemnity insurance for the billing period.</w:t>
            </w:r>
          </w:p>
        </w:tc>
        <w:tc>
          <w:tcPr/>
          <w:p>
            <w:pPr>
              <w:pStyle w:val="Compact"/>
              <w:jc w:val="left"/>
            </w:pPr>
            <w:r>
              <w:t xml:space="preserve">Mar – May 2025</w:t>
            </w:r>
          </w:p>
        </w:tc>
        <w:tc>
          <w:tcPr/>
          <w:p>
            <w:pPr>
              <w:pStyle w:val="Compact"/>
              <w:jc w:val="left"/>
            </w:pPr>
            <w:r>
              <w:t xml:space="preserve">R 8 500.00 (fixed)</w:t>
            </w:r>
          </w:p>
        </w:tc>
        <w:tc>
          <w:tcPr/>
          <w:p>
            <w:pPr>
              <w:pStyle w:val="Compact"/>
              <w:jc w:val="left"/>
            </w:pPr>
            <w:r>
              <w:t xml:space="preserve">R 8 500.00</w:t>
            </w:r>
          </w:p>
        </w:tc>
      </w:tr>
    </w:tbl>
    <w:p>
      <w:pPr>
        <w:pStyle w:val="BodyText"/>
      </w:pPr>
      <w:r>
        <w:t xml:space="preserve">Subtotal:</w:t>
      </w:r>
      <w:r>
        <w:t xml:space="preserve">R 284 750.00</w:t>
      </w:r>
    </w:p>
    <w:p>
      <w:pPr>
        <w:pStyle w:val="BodyText"/>
      </w:pPr>
      <w:r>
        <w:t xml:space="preserve">VAT (15%):</w:t>
      </w:r>
      <w:r>
        <w:t xml:space="preserve">R 42 712.50</w:t>
      </w:r>
    </w:p>
    <w:p>
      <w:pPr>
        <w:pStyle w:val="BodyText"/>
      </w:pPr>
      <w:r>
        <w:t xml:space="preserve">Grand Total (ZAR):</w:t>
      </w:r>
      <w:r>
        <w:t xml:space="preserve">R 327 462.50</w:t>
      </w:r>
    </w:p>
    <w:bookmarkStart w:id="23" w:name="Xe94dd67d82db932ace6ae6151d77117ec7b49fa"/>
    <w:p>
      <w:pPr>
        <w:pStyle w:val="Heading3"/>
      </w:pPr>
      <w:r>
        <w:t xml:space="preserve">Invoice Terms, Conditions &amp; Meteorologist Service Notes</w:t>
      </w:r>
    </w:p>
    <w:p>
      <w:pPr>
        <w:pStyle w:val="FirstParagraph"/>
      </w:pPr>
      <w:r>
        <w:t xml:space="preserve">This Invoice is issued in accordance with the professional services agreement (Contract Ref: WCDEA/MSA/2025/0112) between Cape Town Atmospheric Sciences &amp; Meteorological Consulting (Pty) Ltd and the Western Cape Provincial Department of Environmental Affairs. All Meteorologist services described in this Invoice were performed in full compliance with the South African Meteorological Society (SAMS) code of professional conduct and the regulations of the South African Weather Service Act 19 of 1992.</w:t>
      </w:r>
    </w:p>
    <w:p>
      <w:pPr>
        <w:numPr>
          <w:ilvl w:val="0"/>
          <w:numId w:val="1001"/>
        </w:numPr>
        <w:pStyle w:val="Compact"/>
      </w:pPr>
      <w:r>
        <w:t xml:space="preserve">Payment of this Invoice is due within thirty (30) calendar days of the Invoice date. Late payments will attract interest at the rate prescribed by the National Credit Act, No. 34 of 2005.</w:t>
      </w:r>
    </w:p>
    <w:p>
      <w:pPr>
        <w:numPr>
          <w:ilvl w:val="0"/>
          <w:numId w:val="1001"/>
        </w:numPr>
        <w:pStyle w:val="Compact"/>
      </w:pPr>
      <w:r>
        <w:t xml:space="preserve">All Meteorologist forecasts, reports, and advisory products referenced in this Invoice are the intellectual property of the service provider and may not be reproduced without written consent.</w:t>
      </w:r>
    </w:p>
    <w:p>
      <w:pPr>
        <w:numPr>
          <w:ilvl w:val="0"/>
          <w:numId w:val="1001"/>
        </w:numPr>
        <w:pStyle w:val="Compact"/>
      </w:pPr>
      <w:r>
        <w:t xml:space="preserve">The Meteorologist services rendered in South Africa Cape Town were conducted in accordance with the Occupational Health and Safety Act, No. 85 of 1993, and all applicable municipal by-laws governing field meteorological operations.</w:t>
      </w:r>
    </w:p>
    <w:p>
      <w:pPr>
        <w:numPr>
          <w:ilvl w:val="0"/>
          <w:numId w:val="1001"/>
        </w:numPr>
        <w:pStyle w:val="Compact"/>
      </w:pPr>
      <w:r>
        <w:t xml:space="preserve">Any disputes arising from this Invoice shall be resolved through the South African Dispute Resolution Centre in Cape Town, Western Cape, in accordance with the Arbitration Act, No. 42 of 1965.</w:t>
      </w:r>
    </w:p>
    <w:p>
      <w:pPr>
        <w:numPr>
          <w:ilvl w:val="0"/>
          <w:numId w:val="1001"/>
        </w:numPr>
        <w:pStyle w:val="Compact"/>
      </w:pPr>
      <w:r>
        <w:t xml:space="preserve">This Invoice is valid for a period of ninety (90) days from the date of issue. After this period, the Meteorologist service provider reserves the right to reissue the Invoice with updated administrative charges.</w:t>
      </w:r>
    </w:p>
    <w:p>
      <w:pPr>
        <w:numPr>
          <w:ilvl w:val="0"/>
          <w:numId w:val="1001"/>
        </w:numPr>
        <w:pStyle w:val="Compact"/>
      </w:pPr>
      <w:r>
        <w:t xml:space="preserve">All amounts stated in this Invoice are in South African Rand (ZAR) and include applicable Value Added Tax (VAT) at the current rate of 15% as administered by the South African Revenue Service (SARS).</w:t>
      </w:r>
    </w:p>
    <w:p>
      <w:pPr>
        <w:pStyle w:val="FirstParagraph"/>
      </w:pPr>
      <w:r>
        <w:rPr>
          <w:bCs/>
          <w:b/>
        </w:rPr>
        <w:t xml:space="preserve">Payment Details:</w:t>
      </w:r>
      <w:r>
        <w:t xml:space="preserve"> </w:t>
      </w:r>
      <w:r>
        <w:t xml:space="preserve">Please direct payment to Cape Town Atmospheric Sciences &amp; Meteorological Consulting (Pty) Ltd, First National Bank, Account No: 6321 4487 9012, Branch Code: 250655, Reference: CTMSA-2025-04871. Payments must be made from a registered business account in South Africa Cape Town or elsewhere in the Republic of South Africa.</w:t>
      </w:r>
    </w:p>
    <w:bookmarkEnd w:id="23"/>
    <w:p>
      <w:pPr>
        <w:pStyle w:val="BodyText"/>
      </w:pPr>
      <w:r>
        <w:rPr>
          <w:bCs/>
          <w:b/>
        </w:rPr>
        <w:t xml:space="preserve">Invoice</w:t>
      </w:r>
      <w:r>
        <w:t xml:space="preserve"> </w:t>
      </w:r>
      <w:r>
        <w:t xml:space="preserve">CTMSA-2025-04871 — Issued by Cape Town Atmospheric Sciences &amp; Meteorological Consulting (Pty) Ltd, South Africa Cape Town</w:t>
      </w:r>
    </w:p>
    <w:p>
      <w:pPr>
        <w:pStyle w:val="BodyText"/>
      </w:pPr>
      <w:r>
        <w:t xml:space="preserve">This Invoice was generated electronically and is valid without a physical signature in terms of the Electronic Communications and Transactions Act, No. 25 of 2002.</w:t>
      </w:r>
    </w:p>
    <w:p>
      <w:pPr>
        <w:pStyle w:val="BodyText"/>
      </w:pPr>
      <w:r>
        <w:t xml:space="preserve">For queries regarding this Invoice or the Meteorologist services rendered, please contact billing@ctasmsa.co.za or +27 21 424 5567.</w:t>
      </w:r>
    </w:p>
    <w:p>
      <w:pPr>
        <w:pStyle w:val="BodyText"/>
      </w:pPr>
      <w:r>
        <w:t xml:space="preserve">© 2025 Cape Town Atmospheric Sciences &amp; Meteorological Consulting (Pty) Ltd. All rights reserved. Registered in South Africa Cape Town, Western Cape, Republic of South Africa.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South Africa Cape Town</dc:title>
  <dc:creator/>
  <dc:language>en</dc:language>
  <cp:keywords/>
  <dcterms:created xsi:type="dcterms:W3CDTF">2026-10-10T05:10:18Z</dcterms:created>
  <dcterms:modified xsi:type="dcterms:W3CDTF">2026-10-10T05:10:18Z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