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Midwifery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Bangalore,</w:t>
      </w:r>
      <w:r>
        <w:t xml:space="preserve"> </w:t>
      </w:r>
      <w:r>
        <w:t xml:space="preserve">India</w:t>
      </w:r>
    </w:p>
    <w:bookmarkStart w:id="20" w:name="Xbe3b0f09eb6d497d950568932461371a4b11508"/>
    <w:p>
      <w:pPr>
        <w:pStyle w:val="Heading1"/>
      </w:pPr>
      <w:r>
        <w:t xml:space="preserve">Bangalore Maternal Care &amp; Midwifery Services</w:t>
      </w:r>
    </w:p>
    <w:p>
      <w:pPr>
        <w:pStyle w:val="FirstParagraph"/>
      </w:pPr>
      <w:r>
        <w:rPr>
          <w:bCs/>
          <w:b/>
        </w:rPr>
        <w:t xml:space="preserve">Registered Midwife Practice</w:t>
      </w:r>
    </w:p>
    <w:p>
      <w:pPr>
        <w:pStyle w:val="BodyText"/>
      </w:pPr>
      <w:r>
        <w:t xml:space="preserve">No. 42, 3rd Cross, Indiranagar 1st Stage</w:t>
      </w:r>
    </w:p>
    <w:p>
      <w:pPr>
        <w:pStyle w:val="BodyText"/>
      </w:pPr>
      <w:r>
        <w:t xml:space="preserve">Bangalore, Karnataka - 560038, India</w:t>
      </w:r>
    </w:p>
    <w:p>
      <w:pPr>
        <w:pStyle w:val="BodyText"/>
      </w:pPr>
      <w:r>
        <w:t xml:space="preserve">Phone: +91 80 4123 4567</w:t>
      </w:r>
    </w:p>
    <w:p>
      <w:pPr>
        <w:pStyle w:val="BodyText"/>
      </w:pPr>
      <w:r>
        <w:t xml:space="preserve">Email: billing@bangaloremidwife.in</w:t>
      </w:r>
    </w:p>
    <w:p>
      <w:pPr>
        <w:pStyle w:val="BodyText"/>
      </w:pPr>
      <w:r>
        <w:t xml:space="preserve">GSTIN: 29ABCDE1234F1Z5</w:t>
      </w:r>
    </w:p>
    <w:p>
      <w:pPr>
        <w:pStyle w:val="BodyText"/>
      </w:pPr>
      <w:r>
        <w:t xml:space="preserve">Registration No: KMC/MW/2019/4587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INV-BLR-MW-2024-0892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January 30,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January 15, 2024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Ms. Priya Sharma</w:t>
      </w:r>
    </w:p>
    <w:p>
      <w:pPr>
        <w:pStyle w:val="BodyText"/>
      </w:pPr>
      <w:r>
        <w:t xml:space="preserve">Flat No. 12B, Green Valley Apartments</w:t>
      </w:r>
    </w:p>
    <w:p>
      <w:pPr>
        <w:pStyle w:val="BodyText"/>
      </w:pPr>
      <w:r>
        <w:t xml:space="preserve">Whitefield Main Road, Bangalore - 560066</w:t>
      </w:r>
    </w:p>
    <w:p>
      <w:pPr>
        <w:pStyle w:val="BodyText"/>
      </w:pPr>
      <w:r>
        <w:t xml:space="preserve">Karnataka, India</w:t>
      </w:r>
    </w:p>
    <w:p>
      <w:pPr>
        <w:pStyle w:val="BodyText"/>
      </w:pPr>
      <w:r>
        <w:t xml:space="preserve">Phone: +91 98765 43210</w:t>
      </w:r>
    </w:p>
    <w:p>
      <w:pPr>
        <w:pStyle w:val="BodyText"/>
      </w:pPr>
      <w:r>
        <w:t xml:space="preserve">Email: priya.sharma@email.com</w:t>
      </w:r>
    </w:p>
    <w:p>
      <w:pPr>
        <w:pStyle w:val="BodyText"/>
      </w:pPr>
      <w:r>
        <w:t xml:space="preserve">Patient ID: PAT-BLR-2023-4521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Home Birth Services &amp; Clinic Visits</w:t>
      </w:r>
    </w:p>
    <w:p>
      <w:pPr>
        <w:pStyle w:val="BodyText"/>
      </w:pPr>
      <w:r>
        <w:t xml:space="preserve">Primary Location: Client Residence, Whitefield</w:t>
      </w:r>
    </w:p>
    <w:p>
      <w:pPr>
        <w:pStyle w:val="BodyText"/>
      </w:pPr>
      <w:r>
        <w:t xml:space="preserve">Secondary Location: Bangalore Maternal Care Clinic</w:t>
      </w:r>
    </w:p>
    <w:p>
      <w:pPr>
        <w:pStyle w:val="BodyText"/>
      </w:pPr>
      <w:r>
        <w:t xml:space="preserve">Indiranagar, Bangalore, Karnataka</w:t>
      </w:r>
    </w:p>
    <w:p>
      <w:pPr>
        <w:pStyle w:val="BodyText"/>
      </w:pPr>
      <w:r>
        <w:t xml:space="preserve">Emergency Contact: Dr. Rajesh Kumar (OB-GYN)</w:t>
      </w:r>
    </w:p>
    <w:p>
      <w:pPr>
        <w:pStyle w:val="BodyText"/>
      </w:pPr>
      <w:r>
        <w:t xml:space="preserve">Phone: +91 80 2345 6789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Midwifery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Consultation &amp; Care Plan Development</w:t>
            </w:r>
            <w:r>
              <w:br/>
            </w:r>
            <w:r>
              <w:t xml:space="preserve">Comprehensive assessment, medical history review, birth plan creation, and personalized midwifery care strategy for pregnancy management in Bangalore.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Antenatal Care Visits (First Trimester)</w:t>
            </w:r>
            <w:r>
              <w:br/>
            </w:r>
            <w:r>
              <w:t xml:space="preserve">Four scheduled prenatal check-ups including vital signs monitoring, fetal heart rate assessment, nutritional counseling, and pregnancy education sessions.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Antenatal Care Visits (Second Trimester)</w:t>
            </w:r>
            <w:r>
              <w:br/>
            </w:r>
            <w:r>
              <w:t xml:space="preserve">Six scheduled prenatal appointments with growth monitoring, position checks, labor preparation guidance, and continuous emotional support throughout pregnancy.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Antenatal Care Visits (Third Trimester)</w:t>
            </w:r>
            <w:r>
              <w:br/>
            </w:r>
            <w:r>
              <w:t xml:space="preserve">Eight intensive prenatal visits including weekly monitoring, birth readiness assessment, emergency planning, and coordination with Bangalore healthcare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Home Birth Attending Services</w:t>
            </w:r>
            <w:r>
              <w:br/>
            </w:r>
            <w:r>
              <w:t xml:space="preserve">Complete midwifery attendance during home birth including labor support, delivery assistance, newborn initial care, and immediate postpartum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Postnatal Care Package (Mother)</w:t>
            </w:r>
            <w:r>
              <w:br/>
            </w:r>
            <w:r>
              <w:t xml:space="preserve">Six postpartum home visits for maternal recovery assessment, breastfeeding support, wound care, mental health screening, and nutritional guidance.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Newborn Care Services</w:t>
            </w:r>
            <w:r>
              <w:br/>
            </w:r>
            <w:r>
              <w:t xml:space="preserve">Comprehensive newborn assessment during each postnatal visit including weight monitoring, umbilical cord care, jaundice screening, and feeding guidance.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24/7 On-Call Midwifery Support</w:t>
            </w:r>
            <w:r>
              <w:br/>
            </w:r>
            <w:r>
              <w:t xml:space="preserve">Continuous availability for emergencies, labor onset support, and urgent consultations throughout pregnancy and postpartum period in Bangalore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Breastfeeding Counseling &amp; Lactation Support</w:t>
            </w:r>
            <w:r>
              <w:br/>
            </w:r>
            <w:r>
              <w:t xml:space="preserve">Specialized sessions for breastfeeding initiation, troubleshooting feeding issues, and ensuring proper milk supply and infant nutrition.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Records &amp; Documentation</w:t>
            </w:r>
            <w:r>
              <w:br/>
            </w:r>
            <w:r>
              <w:t xml:space="preserve">Complete pregnancy and birth records, immunization tracking, and official documentation as per Karnataka Medical Council and Indian healthcare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₹102,200.00</w:t>
      </w:r>
    </w:p>
    <w:p>
      <w:pPr>
        <w:pStyle w:val="BodyText"/>
      </w:pPr>
      <w:r>
        <w:t xml:space="preserve">GST (18%):</w:t>
      </w:r>
      <w:r>
        <w:t xml:space="preserve"> </w:t>
      </w:r>
      <w:r>
        <w:t xml:space="preserve">₹18,396.00</w:t>
      </w:r>
    </w:p>
    <w:p>
      <w:pPr>
        <w:pStyle w:val="BodyText"/>
      </w:pPr>
      <w:r>
        <w:t xml:space="preserve">Professional Service Fee:</w:t>
      </w:r>
      <w:r>
        <w:t xml:space="preserve"> </w:t>
      </w:r>
      <w:r>
        <w:t xml:space="preserve">₹5,000.00</w:t>
      </w:r>
    </w:p>
    <w:p>
      <w:pPr>
        <w:pStyle w:val="BodyText"/>
      </w:pPr>
      <w:r>
        <w:t xml:space="preserve">Travel &amp; Emergency Equipment Charge:</w:t>
      </w:r>
      <w:r>
        <w:t xml:space="preserve"> </w:t>
      </w:r>
      <w:r>
        <w:t xml:space="preserve">₹3,000.00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₹128,596.00</w:t>
      </w:r>
    </w:p>
    <w:p>
      <w:pPr>
        <w:pStyle w:val="BodyText"/>
      </w:pPr>
      <w:r>
        <w:t xml:space="preserve">Amount in words: One Lakh Twenty-Eight Thousand Five Hundred Ninety-Six Indian Rupees Only</w:t>
      </w:r>
    </w:p>
    <w:bookmarkStart w:id="24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Account Name: Bangalore Maternal Care &amp; Midwifery Services Pvt. Ltd.</w:t>
      </w:r>
    </w:p>
    <w:p>
      <w:pPr>
        <w:pStyle w:val="BodyText"/>
      </w:pPr>
      <w:r>
        <w:t xml:space="preserve">Bank Name: State Bank of India</w:t>
      </w:r>
    </w:p>
    <w:p>
      <w:pPr>
        <w:pStyle w:val="BodyText"/>
      </w:pPr>
      <w:r>
        <w:t xml:space="preserve">Branch: Indiranagar, Bangalore</w:t>
      </w:r>
    </w:p>
    <w:p>
      <w:pPr>
        <w:pStyle w:val="BodyText"/>
      </w:pPr>
      <w:r>
        <w:t xml:space="preserve">Account Number: 30589245671234</w:t>
      </w:r>
    </w:p>
    <w:p>
      <w:pPr>
        <w:pStyle w:val="BodyText"/>
      </w:pPr>
      <w:r>
        <w:t xml:space="preserve">IFSC Code: SBIN0012345</w:t>
      </w:r>
    </w:p>
    <w:p>
      <w:pPr>
        <w:pStyle w:val="BodyText"/>
      </w:pPr>
      <w:r>
        <w:t xml:space="preserve">UPI ID: bangaloremidwife@upi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15 days of invoice date. A late fee of 2% per month will be applied to overdue balances. Insurance claims can be processed directly with our billing department.</w:t>
      </w:r>
    </w:p>
    <w:bookmarkEnd w:id="24"/>
    <w:bookmarkStart w:id="25" w:name="important-notes-terms"/>
    <w:p>
      <w:pPr>
        <w:pStyle w:val="Heading3"/>
      </w:pPr>
      <w:r>
        <w:t xml:space="preserve">Important Notes &amp; Terms:</w:t>
      </w:r>
    </w:p>
    <w:p>
      <w:pPr>
        <w:pStyle w:val="FirstParagraph"/>
      </w:pPr>
      <w:r>
        <w:t xml:space="preserve">1. This invoice covers all midwifery services rendered as per the care agreement signed on September 15, 2023, between Bangalore Maternal Care &amp; Midwifery Services and the client.</w:t>
      </w:r>
    </w:p>
    <w:p>
      <w:pPr>
        <w:pStyle w:val="BodyText"/>
      </w:pPr>
      <w:r>
        <w:t xml:space="preserve">2. All services are provided by registered midwives licensed under the Karnataka Medical Council and comply with the Indian Nursing Council regulations for midwifery practice.</w:t>
      </w:r>
    </w:p>
    <w:p>
      <w:pPr>
        <w:pStyle w:val="BodyText"/>
      </w:pPr>
      <w:r>
        <w:t xml:space="preserve">3. In case of medical complications requiring hospital transfer, additional charges may apply for coordination services with Bangalore healthcare facilities.</w:t>
      </w:r>
    </w:p>
    <w:p>
      <w:pPr>
        <w:pStyle w:val="BodyText"/>
      </w:pPr>
      <w:r>
        <w:t xml:space="preserve">4. GST is applicable as per the Government of India tax regulations for healthcare services. Tax invoice can be provided upon request.</w:t>
      </w:r>
    </w:p>
    <w:p>
      <w:pPr>
        <w:pStyle w:val="BodyText"/>
      </w:pPr>
      <w:r>
        <w:t xml:space="preserve">5. Please retain this invoice for your records and insurance purposes. Duplicate invoices can be requested via email.</w:t>
      </w:r>
    </w:p>
    <w:p>
      <w:pPr>
        <w:pStyle w:val="BodyText"/>
      </w:pPr>
      <w:r>
        <w:t xml:space="preserve">6. For any queries regarding this invoice or services rendered, please contact our billing department at billing@bangaloremidwife.in or call +91 80 4123 4567.</w:t>
      </w:r>
    </w:p>
    <w:p>
      <w:pPr>
        <w:pStyle w:val="BodyText"/>
      </w:pPr>
      <w:r>
        <w:t xml:space="preserve">7. This document serves as an official record of midwifery services provided in Bangalore, Karnataka, India, and may be required for birth registration and medical records.</w:t>
      </w:r>
    </w:p>
    <w:bookmarkEnd w:id="25"/>
    <w:p>
      <w:pPr>
        <w:pStyle w:val="BodyText"/>
      </w:pPr>
      <w:r>
        <w:t xml:space="preserve">Authorized Signature</w:t>
      </w:r>
      <w:r>
        <w:br/>
      </w:r>
      <w:r>
        <w:rPr>
          <w:bCs/>
          <w:b/>
        </w:rPr>
        <w:t xml:space="preserve">Ms. Lakshmi Narayanan</w:t>
      </w:r>
      <w:r>
        <w:br/>
      </w:r>
      <w:r>
        <w:t xml:space="preserve">Lead Midwife &amp; Practice Owner</w:t>
      </w:r>
      <w:r>
        <w:br/>
      </w:r>
      <w:r>
        <w:t xml:space="preserve">Bangalore Maternal Care &amp; Midwifery Services</w:t>
      </w:r>
    </w:p>
    <w:p>
      <w:pPr>
        <w:pStyle w:val="BodyText"/>
      </w:pPr>
      <w:r>
        <w:t xml:space="preserve">Client Acknowledgment</w:t>
      </w:r>
      <w:r>
        <w:br/>
      </w:r>
      <w:r>
        <w:rPr>
          <w:bCs/>
          <w:b/>
        </w:rPr>
        <w:t xml:space="preserve">Ms. Priya Sharma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Bangalore Maternal Care &amp; Midwifery Services | Registered Midwifery Practice in India</w:t>
      </w:r>
    </w:p>
    <w:p>
      <w:pPr>
        <w:pStyle w:val="BodyText"/>
      </w:pPr>
      <w:r>
        <w:t xml:space="preserve">Committed to providing compassionate, professional, and evidence-based midwifery care in Bangalore and surrounding areas.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Midwifery Services Invoice - Bangalore, India</dc:title>
  <dc:creator/>
  <dc:language>en</dc:language>
  <cp:keywords/>
  <dcterms:created xsi:type="dcterms:W3CDTF">2026-10-10T03:49:19Z</dcterms:created>
  <dcterms:modified xsi:type="dcterms:W3CDTF">2026-10-10T03:49:19Z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