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Invoice</w:t>
      </w:r>
      <w:r>
        <w:t xml:space="preserve"> </w:t>
      </w:r>
      <w:r>
        <w:t xml:space="preserve">-</w:t>
      </w:r>
      <w:r>
        <w:t xml:space="preserve"> </w:t>
      </w:r>
      <w:r>
        <w:t xml:space="preserve">Rome,</w:t>
      </w:r>
      <w:r>
        <w:t xml:space="preserve"> </w:t>
      </w:r>
      <w:r>
        <w:t xml:space="preserve">Italy</w:t>
      </w:r>
    </w:p>
    <w:bookmarkStart w:id="20" w:name="studio-ostetrico-roma"/>
    <w:p>
      <w:pPr>
        <w:pStyle w:val="Heading1"/>
      </w:pPr>
      <w:r>
        <w:t xml:space="preserve">Studio Ostetrico Roma</w:t>
      </w:r>
    </w:p>
    <w:p>
      <w:pPr>
        <w:pStyle w:val="FirstParagraph"/>
      </w:pPr>
      <w:r>
        <w:rPr>
          <w:bCs/>
          <w:b/>
        </w:rPr>
        <w:t xml:space="preserve">Dr.ssa Elena Rossi - State Registered Midwife</w:t>
      </w:r>
    </w:p>
    <w:p>
      <w:pPr>
        <w:pStyle w:val="BodyText"/>
      </w:pPr>
      <w:r>
        <w:t xml:space="preserve">Via del Corso, 124, 00186 Rome, Italy</w:t>
      </w:r>
    </w:p>
    <w:p>
      <w:pPr>
        <w:pStyle w:val="BodyText"/>
      </w:pPr>
      <w:r>
        <w:t xml:space="preserve">P.IVA / CF: ROSELN80A01F205X</w:t>
      </w:r>
    </w:p>
    <w:p>
      <w:pPr>
        <w:pStyle w:val="BodyText"/>
      </w:pPr>
      <w:r>
        <w:t xml:space="preserve">Email: info@studioostetricoroma.it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2023-10-45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September 1, 2023 - October 25, 2023</w:t>
      </w:r>
    </w:p>
    <w:bookmarkEnd w:id="21"/>
    <w:bookmarkStart w:id="22" w:name="bill-to"/>
    <w:p>
      <w:pPr>
        <w:pStyle w:val="Heading3"/>
      </w:pPr>
      <w:r>
        <w:t xml:space="preserve">Bill To:</w:t>
      </w:r>
    </w:p>
    <w:p>
      <w:pPr>
        <w:pStyle w:val="FirstParagraph"/>
      </w:pPr>
      <w:r>
        <w:rPr>
          <w:bCs/>
          <w:b/>
        </w:rPr>
        <w:t xml:space="preserve">Mrs. Giulia Bianchi</w:t>
      </w:r>
    </w:p>
    <w:p>
      <w:pPr>
        <w:pStyle w:val="BodyText"/>
      </w:pPr>
      <w:r>
        <w:t xml:space="preserve">Via dei Fori Imperiali, 89, 00186 Rome, Italy</w:t>
      </w:r>
    </w:p>
    <w:p>
      <w:pPr>
        <w:pStyle w:val="BodyText"/>
      </w:pPr>
      <w:r>
        <w:t xml:space="preserve">CF: BNCGLA90M45F205Y</w:t>
      </w:r>
    </w:p>
    <w:p>
      <w:pPr>
        <w:pStyle w:val="BodyText"/>
      </w:pPr>
      <w:r>
        <w:t xml:space="preserve">Email: giulia.bianchi@example.com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 / Hours</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Prenatal Consultation &amp; Care Plan</w:t>
            </w:r>
            <w:r>
              <w:br/>
            </w:r>
            <w:r>
              <w:t xml:space="preserve">Comprehensive assessment of maternal health history, physical examination, and establishment of a personalized birth plan compliant with Italian Ministry of Health guidelines. Includes discussion of pain management options and nutritional counseling.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Monthly Prenatal Monitoring Visits (x3)</w:t>
            </w:r>
            <w:r>
              <w:br/>
            </w:r>
            <w:r>
              <w:t xml:space="preserve">Routine check-ups conducted at the midwife's clinic in Rome. Services include fetal heart rate monitoring, fundal height measurement, blood pressure checks, and edema assessment. Detailed counseling provided regarding physiological changes during pregnancy.</w:t>
            </w:r>
          </w:p>
        </w:tc>
        <w:tc>
          <w:tcPr/>
          <w:p>
            <w:pPr>
              <w:pStyle w:val="Compact"/>
              <w:jc w:val="left"/>
            </w:pPr>
            <w:r>
              <w:t xml:space="preserve">3</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3</w:t>
            </w:r>
          </w:p>
        </w:tc>
        <w:tc>
          <w:tcPr/>
          <w:p>
            <w:pPr>
              <w:pStyle w:val="Compact"/>
              <w:jc w:val="left"/>
            </w:pPr>
            <w:r>
              <w:rPr>
                <w:bCs/>
                <w:b/>
              </w:rPr>
              <w:t xml:space="preserve">Home Visit: Late Pregnancy Preparation</w:t>
            </w:r>
            <w:r>
              <w:br/>
            </w:r>
            <w:r>
              <w:t xml:space="preserve">On-site visit to the client's residence in Rome. Focus on preparing the home environment for the newborn, guidance on breastfeeding initiation, and review of emergency protocols. Includes demonstration of newborn care techniques.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Postpartum Home Care Package (First 2 Weeks)</w:t>
            </w:r>
            <w:r>
              <w:br/>
            </w:r>
            <w:r>
              <w:t xml:space="preserve">Intensive support following delivery. Includes 5 home visits to monitor maternal recovery, assess uterine involution, and evaluate perineal healing. Comprehensive assessment of newborn vital signs, jaundice screening, and umbilical cord care.</w:t>
            </w:r>
          </w:p>
        </w:tc>
        <w:tc>
          <w:tcPr/>
          <w:p>
            <w:pPr>
              <w:pStyle w:val="Compact"/>
              <w:jc w:val="left"/>
            </w:pPr>
            <w:r>
              <w:t xml:space="preserve">5</w:t>
            </w:r>
          </w:p>
        </w:tc>
        <w:tc>
          <w:tcPr/>
          <w:p>
            <w:pPr>
              <w:pStyle w:val="Compact"/>
              <w:jc w:val="left"/>
            </w:pPr>
            <w:r>
              <w:t xml:space="preserve">90.00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Lactation Consultation &amp; Support</w:t>
            </w:r>
            <w:r>
              <w:br/>
            </w:r>
            <w:r>
              <w:t xml:space="preserve">Specialized assistance for breastfeeding challenges. Includes assessment of latch mechanics, management of engorgement, and creation of a feeding schedule. Follow-up phone support included for 14 days.</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6</w:t>
            </w:r>
          </w:p>
        </w:tc>
        <w:tc>
          <w:tcPr/>
          <w:p>
            <w:pPr>
              <w:pStyle w:val="Compact"/>
              <w:jc w:val="left"/>
            </w:pPr>
            <w:r>
              <w:rPr>
                <w:bCs/>
                <w:b/>
              </w:rPr>
              <w:t xml:space="preserve">Administrative Assistance &amp; Documentation</w:t>
            </w:r>
            <w:r>
              <w:br/>
            </w:r>
            <w:r>
              <w:t xml:space="preserve">Preparation and submission of mandatory health certificates required by the ASL Roma (Local Health Authority). Includes the "Certificato di Assistenza al Nascita" and coordination with the pediatrician for the newborn's registration.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€ 1,160.00</w:t>
      </w:r>
    </w:p>
    <w:p>
      <w:pPr>
        <w:pStyle w:val="BodyText"/>
      </w:pPr>
      <w:r>
        <w:t xml:space="preserve">VAT (IVA 22%):</w:t>
      </w:r>
      <w:r>
        <w:t xml:space="preserve"> </w:t>
      </w:r>
      <w:r>
        <w:t xml:space="preserve">€ 255.20</w:t>
      </w:r>
    </w:p>
    <w:p>
      <w:pPr>
        <w:pStyle w:val="BodyText"/>
      </w:pPr>
      <w:r>
        <w:t xml:space="preserve">TOTAL DUE:</w:t>
      </w:r>
      <w:r>
        <w:t xml:space="preserve"> </w:t>
      </w:r>
      <w:r>
        <w:t xml:space="preserve">€ 1,415.20</w:t>
      </w:r>
    </w:p>
    <w:bookmarkStart w:id="23" w:name="payment-instructions"/>
    <w:p>
      <w:pPr>
        <w:pStyle w:val="Heading4"/>
      </w:pPr>
      <w:r>
        <w:t xml:space="preserve">Payment Instructions</w:t>
      </w:r>
    </w:p>
    <w:p>
      <w:pPr>
        <w:pStyle w:val="FirstParagraph"/>
      </w:pPr>
      <w:r>
        <w:t xml:space="preserve">Payment is due within 30 days of the invoice date. Please make payments via bank transfer to the following IBAN:</w:t>
      </w:r>
      <w:r>
        <w:t xml:space="preserve"> </w:t>
      </w:r>
      <w:r>
        <w:rPr>
          <w:bCs/>
          <w:b/>
        </w:rPr>
        <w:t xml:space="preserve">IT60 X054 2811 1010 0000 1234567</w:t>
      </w:r>
      <w:r>
        <w:t xml:space="preserve"> </w:t>
      </w:r>
      <w:r>
        <w:t xml:space="preserve">(Banca Intesa Sanpaolo, Rome).</w:t>
      </w:r>
      <w:r>
        <w:t xml:space="preserve"> </w:t>
      </w:r>
      <w:r>
        <w:t xml:space="preserve">Please reference Invoice Number</w:t>
      </w:r>
      <w:r>
        <w:t xml:space="preserve"> </w:t>
      </w:r>
      <w:r>
        <w:rPr>
          <w:bCs/>
          <w:b/>
        </w:rPr>
        <w:t xml:space="preserve">2023-10-45</w:t>
      </w:r>
      <w:r>
        <w:t xml:space="preserve"> </w:t>
      </w:r>
      <w:r>
        <w:t xml:space="preserve">in the payment description.</w:t>
      </w:r>
    </w:p>
    <w:bookmarkEnd w:id="23"/>
    <w:bookmarkStart w:id="24" w:name="terms-and-conditions"/>
    <w:p>
      <w:pPr>
        <w:pStyle w:val="Heading4"/>
      </w:pPr>
      <w:r>
        <w:t xml:space="preserve">Terms and Conditions</w:t>
      </w:r>
    </w:p>
    <w:p>
      <w:pPr>
        <w:pStyle w:val="FirstParagraph"/>
      </w:pPr>
      <w:r>
        <w:t xml:space="preserve">This invoice represents professional midwifery services rendered in accordance with the regulations set forth by the Italian Ministry of Health and the National Order of Midwives (Ordine degli Ostetrici). All services were performed with the highest standard of care, ensuring the safety and well-being of both mother and child within the jurisdiction of Rome, Italy.</w:t>
      </w:r>
    </w:p>
    <w:p>
      <w:pPr>
        <w:pStyle w:val="BodyText"/>
      </w:pPr>
      <w:r>
        <w:t xml:space="preserve">In the event of a medical emergency requiring hospitalization or obstetric intervention beyond the scope of midwifery practice, the midwife will coordinate immediately with the appropriate medical personnel at the nearest hospital in Rome. Any costs associated with hospital stays or specialized medical procedures are billed separately by the healthcare facility and are not included in this invoice.</w:t>
      </w:r>
    </w:p>
    <w:p>
      <w:pPr>
        <w:pStyle w:val="BodyText"/>
      </w:pPr>
      <w:r>
        <w:t xml:space="preserve">Late payments may incur a statutory interest charge as per Italian law. Please contact the office immediately if you anticipate any difficulties in meeting the payment deadline.</w:t>
      </w:r>
    </w:p>
    <w:bookmarkEnd w:id="24"/>
    <w:bookmarkStart w:id="25" w:name="professional-declaration"/>
    <w:p>
      <w:pPr>
        <w:pStyle w:val="Heading4"/>
      </w:pPr>
      <w:r>
        <w:t xml:space="preserve">Professional Declaration</w:t>
      </w:r>
    </w:p>
    <w:p>
      <w:pPr>
        <w:pStyle w:val="FirstParagraph"/>
      </w:pPr>
      <w:r>
        <w:t xml:space="preserve">I, Dr.ssa Elena Rossi, hereby certify that the services listed above were personally performed by me or under my direct supervision. I confirm that I am a licensed midwife registered with the Order of Midwives of Rome (Ordine degli Ostetrici di Roma) and that all procedures adhered to the ethical and professional standards required in Italy.</w:t>
      </w:r>
    </w:p>
    <w:bookmarkEnd w:id="25"/>
    <w:p>
      <w:pPr>
        <w:pStyle w:val="BodyText"/>
      </w:pPr>
      <w:r>
        <w:t xml:space="preserve">Thank you for trusting Studio Ostetrico Roma with your care.</w:t>
      </w:r>
    </w:p>
    <w:p>
      <w:pPr>
        <w:pStyle w:val="BodyText"/>
      </w:pPr>
      <w:r>
        <w:t xml:space="preserve">Registered Office: Via del Corso, 124, 00186 Rome, Italy | P.IVA: ROSELN80A01F205X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Invoice - Rome, Italy</dc:title>
  <dc:creator/>
  <dc:language>en</dc:language>
  <cp:keywords/>
  <dcterms:created xsi:type="dcterms:W3CDTF">2026-10-10T01:20:44Z</dcterms:created>
  <dcterms:modified xsi:type="dcterms:W3CDTF">2026-10-10T01:20:44Z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