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Midwifery</w:t>
      </w:r>
      <w:r>
        <w:t xml:space="preserve"> </w:t>
      </w:r>
      <w:r>
        <w:t xml:space="preserve">Invoice</w:t>
      </w:r>
      <w:r>
        <w:t xml:space="preserve"> </w:t>
      </w:r>
      <w:r>
        <w:t xml:space="preserve">-</w:t>
      </w:r>
      <w:r>
        <w:t xml:space="preserve"> </w:t>
      </w:r>
      <w:r>
        <w:t xml:space="preserve">Johannesburg,</w:t>
      </w:r>
      <w:r>
        <w:t xml:space="preserve"> </w:t>
      </w:r>
      <w:r>
        <w:t xml:space="preserve">South</w:t>
      </w:r>
      <w:r>
        <w:t xml:space="preserve"> </w:t>
      </w:r>
      <w:r>
        <w:t xml:space="preserve">Africa</w:t>
      </w:r>
    </w:p>
    <w:bookmarkStart w:id="20" w:name="jozi-maternity-care"/>
    <w:p>
      <w:pPr>
        <w:pStyle w:val="Heading1"/>
      </w:pPr>
      <w:r>
        <w:t xml:space="preserve">Jozi Maternity Care</w:t>
      </w:r>
    </w:p>
    <w:p>
      <w:pPr>
        <w:pStyle w:val="FirstParagraph"/>
      </w:pPr>
      <w:r>
        <w:rPr>
          <w:bCs/>
          <w:b/>
        </w:rPr>
        <w:t xml:space="preserve">Registered Midwife Services</w:t>
      </w:r>
    </w:p>
    <w:p>
      <w:pPr>
        <w:pStyle w:val="BodyText"/>
      </w:pPr>
      <w:r>
        <w:t xml:space="preserve">123 Sandton Drive, Sandton</w:t>
      </w:r>
    </w:p>
    <w:p>
      <w:pPr>
        <w:pStyle w:val="BodyText"/>
      </w:pPr>
      <w:r>
        <w:t xml:space="preserve">Johannesburg, 2196</w:t>
      </w:r>
    </w:p>
    <w:p>
      <w:pPr>
        <w:pStyle w:val="BodyText"/>
      </w:pPr>
      <w:r>
        <w:t xml:space="preserve">South Africa</w:t>
      </w:r>
    </w:p>
    <w:p>
      <w:pPr>
        <w:pStyle w:val="BodyText"/>
      </w:pPr>
      <w:r>
        <w:t xml:space="preserve">SACNASP Registration: M12345678</w:t>
      </w:r>
    </w:p>
    <w:p>
      <w:pPr>
        <w:pStyle w:val="BodyText"/>
      </w:pPr>
      <w:r>
        <w:t xml:space="preserve">Tax Number: 4560123456</w:t>
      </w:r>
    </w:p>
    <w:p>
      <w:pPr>
        <w:pStyle w:val="BodyText"/>
      </w:pPr>
      <w:r>
        <w:t xml:space="preserve">Email: billing@jozimatcare.co.za</w:t>
      </w:r>
    </w:p>
    <w:p>
      <w:pPr>
        <w:pStyle w:val="BodyText"/>
      </w:pPr>
      <w:r>
        <w:t xml:space="preserve">Phone: +27 11 555 0199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Issued:</w:t>
      </w:r>
      <w:r>
        <w:t xml:space="preserve"> </w:t>
      </w:r>
      <w:r>
        <w:t xml:space="preserve">24 October 2023</w:t>
      </w:r>
    </w:p>
    <w:p>
      <w:pPr>
        <w:pStyle w:val="BodyText"/>
      </w:pPr>
      <w:r>
        <w:rPr>
          <w:bCs/>
          <w:b/>
        </w:rPr>
        <w:t xml:space="preserve">Due Date:</w:t>
      </w:r>
      <w:r>
        <w:t xml:space="preserve"> </w:t>
      </w:r>
      <w:r>
        <w:t xml:space="preserve">24 November 2023</w:t>
      </w:r>
    </w:p>
    <w:bookmarkEnd w:id="21"/>
    <w:bookmarkStart w:id="22" w:name="bill-to"/>
    <w:p>
      <w:pPr>
        <w:pStyle w:val="Heading3"/>
      </w:pPr>
      <w:r>
        <w:t xml:space="preserve">Bill To:</w:t>
      </w:r>
    </w:p>
    <w:p>
      <w:pPr>
        <w:pStyle w:val="FirstParagraph"/>
      </w:pPr>
      <w:r>
        <w:rPr>
          <w:bCs/>
          <w:b/>
        </w:rPr>
        <w:t xml:space="preserve">Mrs. Sarah van der Merwe</w:t>
      </w:r>
    </w:p>
    <w:p>
      <w:pPr>
        <w:pStyle w:val="BodyText"/>
      </w:pPr>
      <w:r>
        <w:t xml:space="preserve">45 Oak Avenue, Bryanston</w:t>
      </w:r>
    </w:p>
    <w:p>
      <w:pPr>
        <w:pStyle w:val="BodyText"/>
      </w:pPr>
      <w:r>
        <w:t xml:space="preserve">Johannesburg, 2021</w:t>
      </w:r>
    </w:p>
    <w:p>
      <w:pPr>
        <w:pStyle w:val="BodyText"/>
      </w:pPr>
      <w:r>
        <w:t xml:space="preserve">South Africa</w:t>
      </w:r>
    </w:p>
    <w:p>
      <w:pPr>
        <w:pStyle w:val="BodyText"/>
      </w:pPr>
      <w:r>
        <w:t xml:space="preserve">Medical Aid: Discovery Health (Plan: Premier)</w:t>
      </w:r>
    </w:p>
    <w:p>
      <w:pPr>
        <w:pStyle w:val="BodyText"/>
      </w:pPr>
      <w:r>
        <w:t xml:space="preserve">Member Number: 987654321</w:t>
      </w:r>
    </w:p>
    <w:p>
      <w:pPr>
        <w:pStyle w:val="BodyText"/>
      </w:pPr>
      <w:r>
        <w:t xml:space="preserve">Dependent Number: D-112233</w:t>
      </w:r>
    </w:p>
    <w:bookmarkEnd w:id="22"/>
    <w:bookmarkStart w:id="23" w:name="service-period-reference"/>
    <w:p>
      <w:pPr>
        <w:pStyle w:val="Heading3"/>
      </w:pPr>
      <w:r>
        <w:t xml:space="preserve">Service Period &amp; Reference:</w:t>
      </w:r>
    </w:p>
    <w:p>
      <w:pPr>
        <w:pStyle w:val="FirstParagraph"/>
      </w:pPr>
      <w:r>
        <w:rPr>
          <w:bCs/>
          <w:b/>
        </w:rPr>
        <w:t xml:space="preserve">Service Period:</w:t>
      </w:r>
      <w:r>
        <w:t xml:space="preserve"> </w:t>
      </w:r>
      <w:r>
        <w:t xml:space="preserve">01 September 2023 – 23 October 2023</w:t>
      </w:r>
    </w:p>
    <w:p>
      <w:pPr>
        <w:pStyle w:val="BodyText"/>
      </w:pPr>
      <w:r>
        <w:rPr>
          <w:bCs/>
          <w:b/>
        </w:rPr>
        <w:t xml:space="preserve">Patient Name:</w:t>
      </w:r>
      <w:r>
        <w:t xml:space="preserve"> </w:t>
      </w:r>
      <w:r>
        <w:t xml:space="preserve">Sarah van der Merwe</w:t>
      </w:r>
    </w:p>
    <w:p>
      <w:pPr>
        <w:pStyle w:val="BodyText"/>
      </w:pPr>
      <w:r>
        <w:rPr>
          <w:bCs/>
          <w:b/>
        </w:rPr>
        <w:t xml:space="preserve">Estimated Due Date:</w:t>
      </w:r>
      <w:r>
        <w:t xml:space="preserve"> </w:t>
      </w:r>
      <w:r>
        <w:t xml:space="preserve">15 November 2023</w:t>
      </w:r>
    </w:p>
    <w:p>
      <w:pPr>
        <w:pStyle w:val="BodyText"/>
      </w:pPr>
      <w:r>
        <w:rPr>
          <w:bCs/>
          <w:b/>
        </w:rPr>
        <w:t xml:space="preserve">Service Type:</w:t>
      </w:r>
      <w:r>
        <w:t xml:space="preserve"> </w:t>
      </w:r>
      <w:r>
        <w:t xml:space="preserve">Comprehensive Antenatal &amp; Midwifery Care</w:t>
      </w:r>
    </w:p>
    <w:p>
      <w:pPr>
        <w:pStyle w:val="BodyText"/>
      </w:pPr>
      <w:r>
        <w:rPr>
          <w:bCs/>
          <w:b/>
        </w:rPr>
        <w:t xml:space="preserve">Location:</w:t>
      </w:r>
      <w:r>
        <w:t xml:space="preserve"> </w:t>
      </w:r>
      <w:r>
        <w:t xml:space="preserve">Private Practice, Johannesburg CBD</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Midwifery Services</w:t>
            </w:r>
          </w:p>
        </w:tc>
        <w:tc>
          <w:tcPr/>
          <w:p>
            <w:pPr>
              <w:pStyle w:val="Compact"/>
              <w:jc w:val="left"/>
            </w:pPr>
            <w:r>
              <w:t xml:space="preserve">Quantity</w:t>
            </w:r>
          </w:p>
        </w:tc>
        <w:tc>
          <w:tcPr/>
          <w:p>
            <w:pPr>
              <w:pStyle w:val="Compact"/>
              <w:jc w:val="left"/>
            </w:pPr>
            <w:r>
              <w:t xml:space="preserve">Unit Price (ZAR)</w:t>
            </w:r>
          </w:p>
        </w:tc>
        <w:tc>
          <w:tcPr/>
          <w:p>
            <w:pPr>
              <w:pStyle w:val="Compact"/>
              <w:jc w:val="left"/>
            </w:pPr>
            <w:r>
              <w:t xml:space="preserve">Total (ZAR)</w:t>
            </w:r>
          </w:p>
        </w:tc>
      </w:tr>
      <w:tr>
        <w:tc>
          <w:tcPr/>
          <w:p>
            <w:pPr>
              <w:pStyle w:val="Compact"/>
              <w:jc w:val="left"/>
            </w:pPr>
            <w:r>
              <w:t xml:space="preserve">1</w:t>
            </w:r>
          </w:p>
        </w:tc>
        <w:tc>
          <w:tcPr/>
          <w:p>
            <w:pPr>
              <w:pStyle w:val="Compact"/>
              <w:jc w:val="left"/>
            </w:pPr>
            <w:r>
              <w:rPr>
                <w:bCs/>
                <w:b/>
              </w:rPr>
              <w:t xml:space="preserve">Initial Antenatal Consultation &amp; Risk Assessment</w:t>
            </w:r>
            <w:r>
              <w:br/>
            </w:r>
            <w:r>
              <w:t xml:space="preserve">Comprehensive intake interview, medical history review, and initial physical examination conducted in accordance with South African National Department of Health guidelines. Includes discussion of birth preferences and creation of a personalized care plan.</w:t>
            </w:r>
          </w:p>
        </w:tc>
        <w:tc>
          <w:tcPr/>
          <w:p>
            <w:pPr>
              <w:pStyle w:val="Compact"/>
              <w:jc w:val="left"/>
            </w:pPr>
            <w:r>
              <w:t xml:space="preserve">1</w:t>
            </w:r>
          </w:p>
        </w:tc>
        <w:tc>
          <w:tcPr/>
          <w:p>
            <w:pPr>
              <w:pStyle w:val="Compact"/>
              <w:jc w:val="left"/>
            </w:pPr>
            <w:r>
              <w:t xml:space="preserve">R 1,200.00</w:t>
            </w:r>
          </w:p>
        </w:tc>
        <w:tc>
          <w:tcPr/>
          <w:p>
            <w:pPr>
              <w:pStyle w:val="Compact"/>
              <w:jc w:val="left"/>
            </w:pPr>
            <w:r>
              <w:t xml:space="preserve">R 1,200.00</w:t>
            </w:r>
          </w:p>
        </w:tc>
      </w:tr>
      <w:tr>
        <w:tc>
          <w:tcPr/>
          <w:p>
            <w:pPr>
              <w:pStyle w:val="Compact"/>
              <w:jc w:val="left"/>
            </w:pPr>
            <w:r>
              <w:t xml:space="preserve">2</w:t>
            </w:r>
          </w:p>
        </w:tc>
        <w:tc>
          <w:tcPr/>
          <w:p>
            <w:pPr>
              <w:pStyle w:val="Compact"/>
              <w:jc w:val="left"/>
            </w:pPr>
            <w:r>
              <w:rPr>
                <w:bCs/>
                <w:b/>
              </w:rPr>
              <w:t xml:space="preserve">Routine Antenatal Visits (Sessions 2-6)</w:t>
            </w:r>
            <w:r>
              <w:br/>
            </w:r>
            <w:r>
              <w:t xml:space="preserve">Five scheduled midwifery appointments for monitoring fetal development, maternal blood pressure, weight gain, and urine analysis. Includes education on nutrition, exercise, and signs of labor specific to the Johannesburg healthcare context.</w:t>
            </w:r>
          </w:p>
        </w:tc>
        <w:tc>
          <w:tcPr/>
          <w:p>
            <w:pPr>
              <w:pStyle w:val="Compact"/>
              <w:jc w:val="left"/>
            </w:pPr>
            <w:r>
              <w:t xml:space="preserve">5</w:t>
            </w:r>
          </w:p>
        </w:tc>
        <w:tc>
          <w:tcPr/>
          <w:p>
            <w:pPr>
              <w:pStyle w:val="Compact"/>
              <w:jc w:val="left"/>
            </w:pPr>
            <w:r>
              <w:t xml:space="preserve">R 850.00</w:t>
            </w:r>
          </w:p>
        </w:tc>
        <w:tc>
          <w:tcPr/>
          <w:p>
            <w:pPr>
              <w:pStyle w:val="Compact"/>
              <w:jc w:val="left"/>
            </w:pPr>
            <w:r>
              <w:t xml:space="preserve">R 4,250.00</w:t>
            </w:r>
          </w:p>
        </w:tc>
      </w:tr>
      <w:tr>
        <w:tc>
          <w:tcPr/>
          <w:p>
            <w:pPr>
              <w:pStyle w:val="Compact"/>
              <w:jc w:val="left"/>
            </w:pPr>
            <w:r>
              <w:t xml:space="preserve">3</w:t>
            </w:r>
          </w:p>
        </w:tc>
        <w:tc>
          <w:tcPr/>
          <w:p>
            <w:pPr>
              <w:pStyle w:val="Compact"/>
              <w:jc w:val="left"/>
            </w:pPr>
            <w:r>
              <w:rPr>
                <w:bCs/>
                <w:b/>
              </w:rPr>
              <w:t xml:space="preserve">Fetal Heart Rate Monitoring &amp; Growth Scans Coordination</w:t>
            </w:r>
            <w:r>
              <w:br/>
            </w:r>
            <w:r>
              <w:t xml:space="preserve">Doppler monitoring sessions and coordination with radiologists for ultrasound scans at accredited facilities in the Gauteng province. Review of scan results and counseling regarding fetal well-being.</w:t>
            </w:r>
          </w:p>
        </w:tc>
        <w:tc>
          <w:tcPr/>
          <w:p>
            <w:pPr>
              <w:pStyle w:val="Compact"/>
              <w:jc w:val="left"/>
            </w:pPr>
            <w:r>
              <w:t xml:space="preserve">3</w:t>
            </w:r>
          </w:p>
        </w:tc>
        <w:tc>
          <w:tcPr/>
          <w:p>
            <w:pPr>
              <w:pStyle w:val="Compact"/>
              <w:jc w:val="left"/>
            </w:pPr>
            <w:r>
              <w:t xml:space="preserve">R 450.00</w:t>
            </w:r>
          </w:p>
        </w:tc>
        <w:tc>
          <w:tcPr/>
          <w:p>
            <w:pPr>
              <w:pStyle w:val="Compact"/>
              <w:jc w:val="left"/>
            </w:pPr>
            <w:r>
              <w:t xml:space="preserve">R 1,350.00</w:t>
            </w:r>
          </w:p>
        </w:tc>
      </w:tr>
      <w:tr>
        <w:tc>
          <w:tcPr/>
          <w:p>
            <w:pPr>
              <w:pStyle w:val="Compact"/>
              <w:jc w:val="left"/>
            </w:pPr>
            <w:r>
              <w:t xml:space="preserve">4</w:t>
            </w:r>
          </w:p>
        </w:tc>
        <w:tc>
          <w:tcPr/>
          <w:p>
            <w:pPr>
              <w:pStyle w:val="Compact"/>
              <w:jc w:val="left"/>
            </w:pPr>
            <w:r>
              <w:rPr>
                <w:bCs/>
                <w:b/>
              </w:rPr>
              <w:t xml:space="preserve">Antenatal Education Workshop</w:t>
            </w:r>
            <w:r>
              <w:br/>
            </w:r>
            <w:r>
              <w:t xml:space="preserve">Attendance at a group session covering labor stages, pain management techniques, breastfeeding initiation, and newborn care. Held at the Jozi Maternity Care center in Johannesburg.</w:t>
            </w:r>
          </w:p>
        </w:tc>
        <w:tc>
          <w:tcPr/>
          <w:p>
            <w:pPr>
              <w:pStyle w:val="Compact"/>
              <w:jc w:val="left"/>
            </w:pPr>
            <w:r>
              <w:t xml:space="preserve">1</w:t>
            </w:r>
          </w:p>
        </w:tc>
        <w:tc>
          <w:tcPr/>
          <w:p>
            <w:pPr>
              <w:pStyle w:val="Compact"/>
              <w:jc w:val="left"/>
            </w:pPr>
            <w:r>
              <w:t xml:space="preserve">R 600.00</w:t>
            </w:r>
          </w:p>
        </w:tc>
        <w:tc>
          <w:tcPr/>
          <w:p>
            <w:pPr>
              <w:pStyle w:val="Compact"/>
              <w:jc w:val="left"/>
            </w:pPr>
            <w:r>
              <w:t xml:space="preserve">R 600.00</w:t>
            </w:r>
          </w:p>
        </w:tc>
      </w:tr>
      <w:tr>
        <w:tc>
          <w:tcPr/>
          <w:p>
            <w:pPr>
              <w:pStyle w:val="Compact"/>
              <w:jc w:val="left"/>
            </w:pPr>
            <w:r>
              <w:t xml:space="preserve">5</w:t>
            </w:r>
          </w:p>
        </w:tc>
        <w:tc>
          <w:tcPr/>
          <w:p>
            <w:pPr>
              <w:pStyle w:val="Compact"/>
              <w:jc w:val="left"/>
            </w:pPr>
            <w:r>
              <w:rPr>
                <w:bCs/>
                <w:b/>
              </w:rPr>
              <w:t xml:space="preserve">Home Visit: Third Trimester Preparation</w:t>
            </w:r>
            <w:r>
              <w:br/>
            </w:r>
            <w:r>
              <w:t xml:space="preserve">In-home assessment to evaluate the birthing environment, check emergency preparedness, and provide reassurance. Travel within the Johannesburg metropolitan area included.</w:t>
            </w:r>
          </w:p>
        </w:tc>
        <w:tc>
          <w:tcPr/>
          <w:p>
            <w:pPr>
              <w:pStyle w:val="Compact"/>
              <w:jc w:val="left"/>
            </w:pPr>
            <w:r>
              <w:t xml:space="preserve">1</w:t>
            </w:r>
          </w:p>
        </w:tc>
        <w:tc>
          <w:tcPr/>
          <w:p>
            <w:pPr>
              <w:pStyle w:val="Compact"/>
              <w:jc w:val="left"/>
            </w:pPr>
            <w:r>
              <w:t xml:space="preserve">R 950.00</w:t>
            </w:r>
          </w:p>
        </w:tc>
        <w:tc>
          <w:tcPr/>
          <w:p>
            <w:pPr>
              <w:pStyle w:val="Compact"/>
              <w:jc w:val="left"/>
            </w:pPr>
            <w:r>
              <w:t xml:space="preserve">R 950.00</w:t>
            </w:r>
          </w:p>
        </w:tc>
      </w:tr>
      <w:tr>
        <w:tc>
          <w:tcPr/>
          <w:p>
            <w:pPr>
              <w:pStyle w:val="Compact"/>
              <w:jc w:val="left"/>
            </w:pPr>
            <w:r>
              <w:t xml:space="preserve">6</w:t>
            </w:r>
          </w:p>
        </w:tc>
        <w:tc>
          <w:tcPr/>
          <w:p>
            <w:pPr>
              <w:pStyle w:val="Compact"/>
              <w:jc w:val="left"/>
            </w:pPr>
            <w:r>
              <w:rPr>
                <w:bCs/>
                <w:b/>
              </w:rPr>
              <w:t xml:space="preserve">Administrative &amp; Medical Aid Claim Processing</w:t>
            </w:r>
            <w:r>
              <w:br/>
            </w:r>
            <w:r>
              <w:t xml:space="preserve">Preparation and submission of medical claims to Discovery Health, including coding of midwifery services according to the Medical Schemes Act of South Africa.</w:t>
            </w:r>
          </w:p>
        </w:tc>
        <w:tc>
          <w:tcPr/>
          <w:p>
            <w:pPr>
              <w:pStyle w:val="Compact"/>
              <w:jc w:val="left"/>
            </w:pPr>
            <w:r>
              <w:t xml:space="preserve">1</w:t>
            </w:r>
          </w:p>
        </w:tc>
        <w:tc>
          <w:tcPr/>
          <w:p>
            <w:pPr>
              <w:pStyle w:val="Compact"/>
              <w:jc w:val="left"/>
            </w:pPr>
            <w:r>
              <w:t xml:space="preserve">R 350.00</w:t>
            </w:r>
          </w:p>
        </w:tc>
        <w:tc>
          <w:tcPr/>
          <w:p>
            <w:pPr>
              <w:pStyle w:val="Compact"/>
              <w:jc w:val="left"/>
            </w:pPr>
            <w:r>
              <w:t xml:space="preserve">R 350.00</w:t>
            </w:r>
          </w:p>
        </w:tc>
      </w:tr>
    </w:tbl>
    <w:p>
      <w:pPr>
        <w:pStyle w:val="BodyText"/>
      </w:pPr>
      <w:r>
        <w:t xml:space="preserve">Subtotal:</w:t>
      </w:r>
      <w:r>
        <w:t xml:space="preserve"> </w:t>
      </w:r>
      <w:r>
        <w:t xml:space="preserve">R 8,700.00</w:t>
      </w:r>
    </w:p>
    <w:p>
      <w:pPr>
        <w:pStyle w:val="BodyText"/>
      </w:pPr>
      <w:r>
        <w:t xml:space="preserve">VAT (15%):</w:t>
      </w:r>
      <w:r>
        <w:t xml:space="preserve"> </w:t>
      </w:r>
      <w:r>
        <w:t xml:space="preserve">R 1,305.00</w:t>
      </w:r>
    </w:p>
    <w:p>
      <w:pPr>
        <w:pStyle w:val="BodyText"/>
      </w:pPr>
      <w:r>
        <w:t xml:space="preserve">Medical Aid Contribution (Est.):</w:t>
      </w:r>
      <w:r>
        <w:t xml:space="preserve"> </w:t>
      </w:r>
      <w:r>
        <w:t xml:space="preserve">- R 6,500.00</w:t>
      </w:r>
    </w:p>
    <w:p>
      <w:pPr>
        <w:pStyle w:val="BodyText"/>
      </w:pPr>
      <w:r>
        <w:t xml:space="preserve">Balance Due:</w:t>
      </w:r>
      <w:r>
        <w:t xml:space="preserve"> </w:t>
      </w:r>
      <w:r>
        <w:t xml:space="preserve">R 3,505.00</w:t>
      </w:r>
    </w:p>
    <w:bookmarkStart w:id="24" w:name="payment-instructions"/>
    <w:p>
      <w:pPr>
        <w:pStyle w:val="Heading3"/>
      </w:pPr>
      <w:r>
        <w:t xml:space="preserve">Payment Instructions</w:t>
      </w:r>
    </w:p>
    <w:p>
      <w:pPr>
        <w:pStyle w:val="FirstParagraph"/>
      </w:pPr>
      <w:r>
        <w:t xml:space="preserve">Please settle the balance due by the due date indicated above. Payments can be made via Electronic Funds Transfer (EFT) to the following bank account:</w:t>
      </w:r>
    </w:p>
    <w:p>
      <w:pPr>
        <w:pStyle w:val="BodyText"/>
      </w:pPr>
      <w:r>
        <w:rPr>
          <w:bCs/>
          <w:b/>
        </w:rPr>
        <w:t xml:space="preserve">Bank:</w:t>
      </w:r>
      <w:r>
        <w:t xml:space="preserve"> </w:t>
      </w:r>
      <w:r>
        <w:t xml:space="preserve">First National Bank (FNB)</w:t>
      </w:r>
      <w:r>
        <w:br/>
      </w:r>
      <w:r>
        <w:rPr>
          <w:bCs/>
          <w:b/>
        </w:rPr>
        <w:t xml:space="preserve">Account Name:</w:t>
      </w:r>
      <w:r>
        <w:t xml:space="preserve"> </w:t>
      </w:r>
      <w:r>
        <w:t xml:space="preserve">Jozi Maternity Care (Pty) Ltd</w:t>
      </w:r>
      <w:r>
        <w:br/>
      </w:r>
      <w:r>
        <w:rPr>
          <w:bCs/>
          <w:b/>
        </w:rPr>
        <w:t xml:space="preserve">Account Number:</w:t>
      </w:r>
      <w:r>
        <w:t xml:space="preserve"> </w:t>
      </w:r>
      <w:r>
        <w:t xml:space="preserve">62012345678</w:t>
      </w:r>
      <w:r>
        <w:br/>
      </w:r>
      <w:r>
        <w:rPr>
          <w:bCs/>
          <w:b/>
        </w:rPr>
        <w:t xml:space="preserve">Branch Code:</w:t>
      </w:r>
      <w:r>
        <w:t xml:space="preserve"> </w:t>
      </w:r>
      <w:r>
        <w:t xml:space="preserve">250655</w:t>
      </w:r>
      <w:r>
        <w:br/>
      </w:r>
      <w:r>
        <w:rPr>
          <w:bCs/>
          <w:b/>
        </w:rPr>
        <w:t xml:space="preserve">Reference:</w:t>
      </w:r>
      <w:r>
        <w:t xml:space="preserve"> </w:t>
      </w:r>
      <w:r>
        <w:t xml:space="preserve">INV-2023-10-045</w:t>
      </w:r>
    </w:p>
    <w:p>
      <w:pPr>
        <w:pStyle w:val="BodyText"/>
      </w:pPr>
      <w:r>
        <w:rPr>
          <w:iCs/>
          <w:i/>
        </w:rPr>
        <w:t xml:space="preserve">Note: Please ensure your medical aid has been billed separately as per the estimate above. This invoice reflects the patient's portion of the fees.</w:t>
      </w:r>
    </w:p>
    <w:bookmarkEnd w:id="24"/>
    <w:bookmarkStart w:id="25" w:name="terms-and-conditions"/>
    <w:p>
      <w:pPr>
        <w:pStyle w:val="Heading3"/>
      </w:pPr>
      <w:r>
        <w:t xml:space="preserve">Terms and Conditions</w:t>
      </w:r>
    </w:p>
    <w:p>
      <w:pPr>
        <w:numPr>
          <w:ilvl w:val="0"/>
          <w:numId w:val="1001"/>
        </w:numPr>
        <w:pStyle w:val="Compact"/>
      </w:pPr>
      <w:r>
        <w:t xml:space="preserve">All services are rendered by a registered Midwife in good standing with the South African Council for Natural Scientific Professions (SACNASP).</w:t>
      </w:r>
    </w:p>
    <w:p>
      <w:pPr>
        <w:numPr>
          <w:ilvl w:val="0"/>
          <w:numId w:val="1001"/>
        </w:numPr>
        <w:pStyle w:val="Compact"/>
      </w:pPr>
      <w:r>
        <w:t xml:space="preserve">Prices are quoted in South African Rand (ZAR) and are subject to 15% Value Added Tax (VAT) as per South African tax law.</w:t>
      </w:r>
    </w:p>
    <w:p>
      <w:pPr>
        <w:numPr>
          <w:ilvl w:val="0"/>
          <w:numId w:val="1001"/>
        </w:numPr>
        <w:pStyle w:val="Compact"/>
      </w:pPr>
      <w:r>
        <w:t xml:space="preserve">Medical aid claims are submitted on behalf of the patient but are subject to the specific benefits and limits of the patient's medical scheme.</w:t>
      </w:r>
    </w:p>
    <w:p>
      <w:pPr>
        <w:numPr>
          <w:ilvl w:val="0"/>
          <w:numId w:val="1001"/>
        </w:numPr>
        <w:pStyle w:val="Compact"/>
      </w:pPr>
      <w:r>
        <w:t xml:space="preserve">Payment is due within 30 days of the invoice date. Late payments may incur a monthly interest charge of 5%.</w:t>
      </w:r>
    </w:p>
    <w:p>
      <w:pPr>
        <w:numPr>
          <w:ilvl w:val="0"/>
          <w:numId w:val="1001"/>
        </w:numPr>
        <w:pStyle w:val="Compact"/>
      </w:pPr>
      <w:r>
        <w:t xml:space="preserve">In the event of an emergency delivery outside of scheduled hours, additional on-call fees may apply as per the agreed service contract.</w:t>
      </w:r>
    </w:p>
    <w:p>
      <w:pPr>
        <w:numPr>
          <w:ilvl w:val="0"/>
          <w:numId w:val="1001"/>
        </w:numPr>
        <w:pStyle w:val="Compact"/>
      </w:pPr>
      <w:r>
        <w:t xml:space="preserve">This invoice serves as a formal record of midwifery care provided in Johannesburg, South Africa, and should be retained for your personal medical records.</w:t>
      </w:r>
    </w:p>
    <w:bookmarkEnd w:id="25"/>
    <w:p>
      <w:pPr>
        <w:pStyle w:val="FirstParagraph"/>
      </w:pPr>
      <w:r>
        <w:t xml:space="preserve">Thank you for trusting Jozi Maternity Care with your pregnancy journey.</w:t>
      </w:r>
    </w:p>
    <w:p>
      <w:pPr>
        <w:pStyle w:val="BodyText"/>
      </w:pPr>
      <w:r>
        <w:t xml:space="preserve">We are committed to providing safe, compassionate, and professional midwifery services in Johannesburg and the greater Gauteng region.</w:t>
      </w:r>
    </w:p>
    <w:p>
      <w:pPr>
        <w:pStyle w:val="BodyText"/>
      </w:pPr>
      <w:r>
        <w:t xml:space="preserve">Registered in accordance with the Health Professions Council of South Africa (HPCSA) and SACNASP regulations.</w:t>
      </w:r>
    </w:p>
    <w:p>
      <w:pPr>
        <w:pStyle w:val="BodyText"/>
      </w:pPr>
      <w:r>
        <w:t xml:space="preserve">© 2023 Jozi Maternity Care.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Midwifery Invoice - Johannesburg, South Africa</dc:title>
  <dc:creator/>
  <dc:language>en</dc:language>
  <cp:keywords/>
  <dcterms:created xsi:type="dcterms:W3CDTF">2026-10-10T05:54:12Z</dcterms:created>
  <dcterms:modified xsi:type="dcterms:W3CDTF">2026-10-10T05:54:12Z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