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Nigeria</w:t>
      </w:r>
      <w:r>
        <w:t xml:space="preserve"> </w:t>
      </w:r>
      <w:r>
        <w:t xml:space="preserve">Lagos</w:t>
      </w:r>
    </w:p>
    <w:p>
      <w:pPr>
        <w:pStyle w:val="FirstParagraph"/>
      </w:pPr>
      <w:r>
        <w:t xml:space="preserve">Invoice</w:t>
      </w:r>
    </w:p>
    <w:p>
      <w:pPr>
        <w:pStyle w:val="BodyText"/>
      </w:pPr>
      <w:r>
        <w:t xml:space="preserve">Military Officer Professional Services</w:t>
      </w:r>
    </w:p>
    <w:p>
      <w:pPr>
        <w:pStyle w:val="BodyText"/>
      </w:pPr>
      <w:r>
        <w:t xml:space="preserve">Defence &amp; Security Consultancy Division</w:t>
      </w:r>
    </w:p>
    <w:p>
      <w:pPr>
        <w:pStyle w:val="BodyText"/>
      </w:pPr>
      <w:r>
        <w:rPr>
          <w:bCs/>
          <w:b/>
        </w:rPr>
        <w:t xml:space="preserve">Invoice No:</w:t>
      </w:r>
      <w:r>
        <w:t xml:space="preserve"> </w:t>
      </w:r>
      <w:r>
        <w:t xml:space="preserve">MIL-LAG-2025-04871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Nigeria Lagos</w:t>
      </w:r>
    </w:p>
    <w:bookmarkStart w:id="20" w:name="billed-to"/>
    <w:p>
      <w:pPr>
        <w:pStyle w:val="Heading3"/>
      </w:pPr>
      <w:r>
        <w:t xml:space="preserve">Billed To</w:t>
      </w:r>
    </w:p>
    <w:p>
      <w:pPr>
        <w:pStyle w:val="FirstParagraph"/>
      </w:pPr>
      <w:r>
        <w:rPr>
          <w:bCs/>
          <w:b/>
        </w:rPr>
        <w:t xml:space="preserve">Lagos State Security Command</w:t>
      </w:r>
    </w:p>
    <w:p>
      <w:pPr>
        <w:pStyle w:val="BodyText"/>
      </w:pPr>
      <w:r>
        <w:t xml:space="preserve">12 Admiralty Way, Victoria Island</w:t>
      </w:r>
    </w:p>
    <w:p>
      <w:pPr>
        <w:pStyle w:val="BodyText"/>
      </w:pPr>
      <w:r>
        <w:t xml:space="preserve">Lagos, Nigeria</w:t>
      </w:r>
    </w:p>
    <w:p>
      <w:pPr>
        <w:pStyle w:val="BodyText"/>
      </w:pPr>
      <w:r>
        <w:t xml:space="preserve">Phone: +234 (0) 803 555 0142</w:t>
      </w:r>
    </w:p>
    <w:p>
      <w:pPr>
        <w:pStyle w:val="BodyText"/>
      </w:pPr>
      <w:r>
        <w:t xml:space="preserve">Email: procurement@lagossecurity.ng</w:t>
      </w:r>
    </w:p>
    <w:p>
      <w:pPr>
        <w:pStyle w:val="BodyText"/>
      </w:pPr>
      <w:r>
        <w:t xml:space="preserve">Tax Identification No: TID-78452109-LAG</w:t>
      </w:r>
    </w:p>
    <w:bookmarkEnd w:id="20"/>
    <w:bookmarkStart w:id="21" w:name="issued-by"/>
    <w:p>
      <w:pPr>
        <w:pStyle w:val="Heading3"/>
      </w:pPr>
      <w:r>
        <w:t xml:space="preserve">Issued By</w:t>
      </w:r>
    </w:p>
    <w:p>
      <w:pPr>
        <w:pStyle w:val="FirstParagraph"/>
      </w:pPr>
      <w:r>
        <w:rPr>
          <w:bCs/>
          <w:b/>
        </w:rPr>
        <w:t xml:space="preserve">Capt. Emeka O. Adeyemi (Ret.)</w:t>
      </w:r>
    </w:p>
    <w:p>
      <w:pPr>
        <w:pStyle w:val="BodyText"/>
      </w:pPr>
      <w:r>
        <w:t xml:space="preserve">Military Officer &amp; Security Consultant</w:t>
      </w:r>
    </w:p>
    <w:p>
      <w:pPr>
        <w:pStyle w:val="BodyText"/>
      </w:pPr>
      <w:r>
        <w:t xml:space="preserve">45 Adeola Odeku Street, Lekki Phase 1</w:t>
      </w:r>
    </w:p>
    <w:p>
      <w:pPr>
        <w:pStyle w:val="BodyText"/>
      </w:pPr>
      <w:r>
        <w:t xml:space="preserve">Lagos, Nigeria</w:t>
      </w:r>
    </w:p>
    <w:p>
      <w:pPr>
        <w:pStyle w:val="BodyText"/>
      </w:pPr>
      <w:r>
        <w:t xml:space="preserve">Phone: +234 (0) 812 774 3390</w:t>
      </w:r>
    </w:p>
    <w:p>
      <w:pPr>
        <w:pStyle w:val="BodyText"/>
      </w:pPr>
      <w:r>
        <w:t xml:space="preserve">Email: e.adeyemi@milofficerconsult.ng</w:t>
      </w:r>
    </w:p>
    <w:p>
      <w:pPr>
        <w:pStyle w:val="BodyText"/>
      </w:pPr>
      <w:r>
        <w:t xml:space="preserve">RC No: RC-4482917</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(NGN)</w:t>
            </w:r>
          </w:p>
        </w:tc>
        <w:tc>
          <w:tcPr/>
          <w:p>
            <w:pPr>
              <w:pStyle w:val="Compact"/>
              <w:jc w:val="left"/>
            </w:pPr>
            <w:r>
              <w:t xml:space="preserve">Qty / Days</w:t>
            </w:r>
          </w:p>
        </w:tc>
        <w:tc>
          <w:tcPr/>
          <w:p>
            <w:pPr>
              <w:pStyle w:val="Compact"/>
              <w:jc w:val="left"/>
            </w:pPr>
            <w:r>
              <w:t xml:space="preserve">Amount (NGN)</w:t>
            </w:r>
          </w:p>
        </w:tc>
        <w:tc>
          <w:tcPr/>
          <w:p>
            <w:pPr>
              <w:pStyle w:val="Compact"/>
              <w:jc w:val="left"/>
            </w:pPr>
            <w:r>
              <w:t xml:space="preserve">Period</w:t>
            </w:r>
          </w:p>
        </w:tc>
      </w:tr>
      <w:tr>
        <w:tc>
          <w:tcPr/>
          <w:p>
            <w:pPr>
              <w:pStyle w:val="Compact"/>
              <w:jc w:val="left"/>
            </w:pPr>
            <w:r>
              <w:t xml:space="preserve">01</w:t>
            </w:r>
          </w:p>
        </w:tc>
        <w:tc>
          <w:tcPr/>
          <w:p>
            <w:pPr>
              <w:pStyle w:val="Compact"/>
              <w:jc w:val="left"/>
            </w:pPr>
            <w:r>
              <w:t xml:space="preserve">On-site security assessment and tactical planning for the Military Officer deployment at Lagos State Government Complex, Victoria Island. Includes perimeter analysis, threat evaluation, and force protection protocols.</w:t>
            </w:r>
          </w:p>
        </w:tc>
        <w:tc>
          <w:tcPr/>
          <w:p>
            <w:pPr>
              <w:pStyle w:val="Compact"/>
              <w:jc w:val="left"/>
            </w:pPr>
            <w:r>
              <w:t xml:space="preserve">850,000</w:t>
            </w:r>
          </w:p>
        </w:tc>
        <w:tc>
          <w:tcPr/>
          <w:p>
            <w:pPr>
              <w:pStyle w:val="Compact"/>
              <w:jc w:val="left"/>
            </w:pPr>
            <w:r>
              <w:t xml:space="preserve">5</w:t>
            </w:r>
          </w:p>
        </w:tc>
        <w:tc>
          <w:tcPr/>
          <w:p>
            <w:pPr>
              <w:pStyle w:val="Compact"/>
              <w:jc w:val="left"/>
            </w:pPr>
            <w:r>
              <w:t xml:space="preserve">4,250,000</w:t>
            </w:r>
          </w:p>
        </w:tc>
        <w:tc>
          <w:tcPr/>
          <w:p>
            <w:pPr>
              <w:pStyle w:val="Compact"/>
              <w:jc w:val="left"/>
            </w:pPr>
            <w:r>
              <w:t xml:space="preserve">01 Jun – 05 Jun 2025</w:t>
            </w:r>
          </w:p>
        </w:tc>
      </w:tr>
      <w:tr>
        <w:tc>
          <w:tcPr/>
          <w:p>
            <w:pPr>
              <w:pStyle w:val="Compact"/>
              <w:jc w:val="left"/>
            </w:pPr>
            <w:r>
              <w:t xml:space="preserve">02</w:t>
            </w:r>
          </w:p>
        </w:tc>
        <w:tc>
          <w:tcPr/>
          <w:p>
            <w:pPr>
              <w:pStyle w:val="Compact"/>
              <w:jc w:val="left"/>
            </w:pPr>
            <w:r>
              <w:t xml:space="preserve">Command and control advisory services rendered by the Military Officer to the Lagos State Security Command. Includes daily briefings, operational coordination, and strategic recommendations for the Nigeria Lagos metropolitan security framework.</w:t>
            </w:r>
          </w:p>
        </w:tc>
        <w:tc>
          <w:tcPr/>
          <w:p>
            <w:pPr>
              <w:pStyle w:val="Compact"/>
              <w:jc w:val="left"/>
            </w:pPr>
            <w:r>
              <w:t xml:space="preserve">1,200,000</w:t>
            </w:r>
          </w:p>
        </w:tc>
        <w:tc>
          <w:tcPr/>
          <w:p>
            <w:pPr>
              <w:pStyle w:val="Compact"/>
              <w:jc w:val="left"/>
            </w:pPr>
            <w:r>
              <w:t xml:space="preserve">10</w:t>
            </w:r>
          </w:p>
        </w:tc>
        <w:tc>
          <w:tcPr/>
          <w:p>
            <w:pPr>
              <w:pStyle w:val="Compact"/>
              <w:jc w:val="left"/>
            </w:pPr>
            <w:r>
              <w:t xml:space="preserve">12,000,000</w:t>
            </w:r>
          </w:p>
        </w:tc>
        <w:tc>
          <w:tcPr/>
          <w:p>
            <w:pPr>
              <w:pStyle w:val="Compact"/>
              <w:jc w:val="left"/>
            </w:pPr>
            <w:r>
              <w:t xml:space="preserve">06 Jun – 15 Jun 2025</w:t>
            </w:r>
          </w:p>
        </w:tc>
      </w:tr>
      <w:tr>
        <w:tc>
          <w:tcPr/>
          <w:p>
            <w:pPr>
              <w:pStyle w:val="Compact"/>
              <w:jc w:val="left"/>
            </w:pPr>
            <w:r>
              <w:t xml:space="preserve">03</w:t>
            </w:r>
          </w:p>
        </w:tc>
        <w:tc>
          <w:tcPr/>
          <w:p>
            <w:pPr>
              <w:pStyle w:val="Compact"/>
              <w:jc w:val="left"/>
            </w:pPr>
            <w:r>
              <w:t xml:space="preserve">Training and capacity building workshop for 45 junior officers of the Nigeria Lagos security division. Conducted by the Military Officer at the Lagos Defence Training Centre, Ikeja. Curriculum covers counter-insurgency tactics, urban operations, and crisis management.</w:t>
            </w:r>
          </w:p>
        </w:tc>
        <w:tc>
          <w:tcPr/>
          <w:p>
            <w:pPr>
              <w:pStyle w:val="Compact"/>
              <w:jc w:val="left"/>
            </w:pPr>
            <w:r>
              <w:t xml:space="preserve">2,500,000</w:t>
            </w:r>
          </w:p>
        </w:tc>
        <w:tc>
          <w:tcPr/>
          <w:p>
            <w:pPr>
              <w:pStyle w:val="Compact"/>
              <w:jc w:val="left"/>
            </w:pPr>
            <w:r>
              <w:t xml:space="preserve">3</w:t>
            </w:r>
          </w:p>
        </w:tc>
        <w:tc>
          <w:tcPr/>
          <w:p>
            <w:pPr>
              <w:pStyle w:val="Compact"/>
              <w:jc w:val="left"/>
            </w:pPr>
            <w:r>
              <w:t xml:space="preserve">7,500,000</w:t>
            </w:r>
          </w:p>
        </w:tc>
        <w:tc>
          <w:tcPr/>
          <w:p>
            <w:pPr>
              <w:pStyle w:val="Compact"/>
              <w:jc w:val="left"/>
            </w:pPr>
            <w:r>
              <w:t xml:space="preserve">08 Jun – 10 Jun 2025</w:t>
            </w:r>
          </w:p>
        </w:tc>
      </w:tr>
      <w:tr>
        <w:tc>
          <w:tcPr/>
          <w:p>
            <w:pPr>
              <w:pStyle w:val="Compact"/>
              <w:jc w:val="left"/>
            </w:pPr>
            <w:r>
              <w:t xml:space="preserve">04</w:t>
            </w:r>
          </w:p>
        </w:tc>
        <w:tc>
          <w:tcPr/>
          <w:p>
            <w:pPr>
              <w:pStyle w:val="Compact"/>
              <w:jc w:val="left"/>
            </w:pPr>
            <w:r>
              <w:t xml:space="preserve">Preparation and submission of the comprehensive security posture report for the Nigeria Lagos region. This document, authored by the Military Officer, details vulnerability assessments, recommended force deployments, and contingency plans for the fiscal year 2025/2026.</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12 Jun 2025</w:t>
            </w:r>
          </w:p>
        </w:tc>
      </w:tr>
      <w:tr>
        <w:tc>
          <w:tcPr/>
          <w:p>
            <w:pPr>
              <w:pStyle w:val="Compact"/>
              <w:jc w:val="left"/>
            </w:pPr>
            <w:r>
              <w:t xml:space="preserve">05</w:t>
            </w:r>
          </w:p>
        </w:tc>
        <w:tc>
          <w:tcPr/>
          <w:p>
            <w:pPr>
              <w:pStyle w:val="Compact"/>
              <w:jc w:val="left"/>
            </w:pPr>
            <w:r>
              <w:t xml:space="preserve">Emergency response coordination and after-action review following the security incident at Apapa Port, Nigeria Lagos. The Military Officer led the joint task force debrief and submitted corrective action recommendations to the Lagos State Governor's Office.</w:t>
            </w:r>
          </w:p>
        </w:tc>
        <w:tc>
          <w:tcPr/>
          <w:p>
            <w:pPr>
              <w:pStyle w:val="Compact"/>
              <w:jc w:val="left"/>
            </w:pPr>
            <w:r>
              <w:t xml:space="preserve">950,000</w:t>
            </w:r>
          </w:p>
        </w:tc>
        <w:tc>
          <w:tcPr/>
          <w:p>
            <w:pPr>
              <w:pStyle w:val="Compact"/>
              <w:jc w:val="left"/>
            </w:pPr>
            <w:r>
              <w:t xml:space="preserve">2</w:t>
            </w:r>
          </w:p>
        </w:tc>
        <w:tc>
          <w:tcPr/>
          <w:p>
            <w:pPr>
              <w:pStyle w:val="Compact"/>
              <w:jc w:val="left"/>
            </w:pPr>
            <w:r>
              <w:t xml:space="preserve">1,900,000</w:t>
            </w:r>
          </w:p>
        </w:tc>
        <w:tc>
          <w:tcPr/>
          <w:p>
            <w:pPr>
              <w:pStyle w:val="Compact"/>
              <w:jc w:val="left"/>
            </w:pPr>
            <w:r>
              <w:t xml:space="preserve">13 Jun – 14 Jun 2025</w:t>
            </w:r>
          </w:p>
        </w:tc>
      </w:tr>
      <w:tr>
        <w:tc>
          <w:tcPr/>
          <w:p>
            <w:pPr>
              <w:pStyle w:val="Compact"/>
              <w:jc w:val="left"/>
            </w:pPr>
            <w:r>
              <w:t xml:space="preserve">06</w:t>
            </w:r>
          </w:p>
        </w:tc>
        <w:tc>
          <w:tcPr/>
          <w:p>
            <w:pPr>
              <w:pStyle w:val="Compact"/>
              <w:jc w:val="left"/>
            </w:pPr>
            <w:r>
              <w:t xml:space="preserve">Travel, logistics, and field deployment costs incurred by the Military Officer across multiple Nigeria Lagos operational zones including Ikeja, Surulere, Epe, and Badagry for the duration of the engagement period.</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01 Jun – 15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27,800,000.00</w:t>
            </w:r>
          </w:p>
        </w:tc>
      </w:tr>
      <w:tr>
        <w:tc>
          <w:tcPr/>
          <w:p>
            <w:pPr>
              <w:pStyle w:val="Compact"/>
              <w:jc w:val="left"/>
            </w:pPr>
            <w:r>
              <w:t xml:space="preserve">VAT (7.5% – Nigeria Lagos Standard Rate)</w:t>
            </w:r>
          </w:p>
        </w:tc>
        <w:tc>
          <w:tcPr/>
          <w:p>
            <w:pPr>
              <w:pStyle w:val="Compact"/>
              <w:jc w:val="left"/>
            </w:pPr>
            <w:r>
              <w:t xml:space="preserve">NGN 2,085,000.00</w:t>
            </w:r>
          </w:p>
        </w:tc>
      </w:tr>
      <w:tr>
        <w:tc>
          <w:tcPr/>
          <w:p>
            <w:pPr>
              <w:pStyle w:val="Compact"/>
              <w:jc w:val="left"/>
            </w:pPr>
            <w:r>
              <w:t xml:space="preserve">Withholding Tax (5% – Military Officer Professional Fee)</w:t>
            </w:r>
          </w:p>
        </w:tc>
        <w:tc>
          <w:tcPr/>
          <w:p>
            <w:pPr>
              <w:pStyle w:val="Compact"/>
              <w:jc w:val="left"/>
            </w:pPr>
            <w:r>
              <w:t xml:space="preserve">NGN (1,390,000.00)</w:t>
            </w:r>
          </w:p>
        </w:tc>
      </w:tr>
      <w:tr>
        <w:tc>
          <w:tcPr/>
          <w:p>
            <w:pPr>
              <w:pStyle w:val="Compact"/>
              <w:jc w:val="left"/>
            </w:pPr>
            <w:r>
              <w:t xml:space="preserve">Grand Total Due</w:t>
            </w:r>
          </w:p>
        </w:tc>
        <w:tc>
          <w:tcPr/>
          <w:p>
            <w:pPr>
              <w:pStyle w:val="Compact"/>
              <w:jc w:val="left"/>
            </w:pPr>
            <w:r>
              <w:t xml:space="preserve">NGN 28,495,000.00</w:t>
            </w:r>
          </w:p>
        </w:tc>
      </w:tr>
    </w:tbl>
    <w:bookmarkStart w:id="22" w:name="payment-instructions"/>
    <w:p>
      <w:pPr>
        <w:pStyle w:val="Heading4"/>
      </w:pPr>
      <w:r>
        <w:t xml:space="preserve">Payment Instructions</w:t>
      </w:r>
    </w:p>
    <w:p>
      <w:pPr>
        <w:pStyle w:val="FirstParagraph"/>
      </w:pPr>
      <w:r>
        <w:t xml:space="preserve">All payments for this Invoice must be remitted to the following account within fifteen (15) calendar days of the issue date. The Military Officer reserves the right to suspend all ongoing services in Nigeria Lagos should payment remain outstanding beyond the stipulated due date.</w:t>
      </w:r>
    </w:p>
    <w:p>
      <w:pPr>
        <w:pStyle w:val="BodyText"/>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Capt. Emeka O. Adeyemi (Ret.) – Military Officer Consultancy</w:t>
      </w:r>
    </w:p>
    <w:p>
      <w:pPr>
        <w:pStyle w:val="BodyText"/>
      </w:pPr>
      <w:r>
        <w:rPr>
          <w:bCs/>
          <w:b/>
        </w:rPr>
        <w:t xml:space="preserve">Account Number:</w:t>
      </w:r>
      <w:r>
        <w:t xml:space="preserve"> </w:t>
      </w:r>
      <w:r>
        <w:t xml:space="preserve">3045 8821 7746</w:t>
      </w:r>
    </w:p>
    <w:p>
      <w:pPr>
        <w:pStyle w:val="BodyText"/>
      </w:pPr>
      <w:r>
        <w:rPr>
          <w:bCs/>
          <w:b/>
        </w:rPr>
        <w:t xml:space="preserve">Branch:</w:t>
      </w:r>
      <w:r>
        <w:t xml:space="preserve"> </w:t>
      </w:r>
      <w:r>
        <w:t xml:space="preserve">Lekki Phase 1, Lagos, Nigeria</w:t>
      </w:r>
    </w:p>
    <w:p>
      <w:pPr>
        <w:pStyle w:val="BodyText"/>
      </w:pPr>
      <w:r>
        <w:rPr>
          <w:bCs/>
          <w:b/>
        </w:rPr>
        <w:t xml:space="preserve">SWIFT Code:</w:t>
      </w:r>
      <w:r>
        <w:t xml:space="preserve"> </w:t>
      </w:r>
      <w:r>
        <w:t xml:space="preserve">FBNNGNLX</w:t>
      </w:r>
    </w:p>
    <w:p>
      <w:pPr>
        <w:pStyle w:val="BodyText"/>
      </w:pPr>
      <w:r>
        <w:rPr>
          <w:bCs/>
          <w:b/>
        </w:rPr>
        <w:t xml:space="preserve">Reference:</w:t>
      </w:r>
      <w:r>
        <w:t xml:space="preserve"> </w:t>
      </w:r>
      <w:r>
        <w:t xml:space="preserve">MIL-LAG-2025-04871</w:t>
      </w:r>
    </w:p>
    <w:bookmarkEnd w:id="22"/>
    <w:bookmarkStart w:id="23" w:name="important-notes-terms"/>
    <w:p>
      <w:pPr>
        <w:pStyle w:val="Heading4"/>
      </w:pPr>
      <w:r>
        <w:t xml:space="preserve">Important Notes &amp; Terms</w:t>
      </w:r>
    </w:p>
    <w:p>
      <w:pPr>
        <w:pStyle w:val="FirstParagraph"/>
      </w:pPr>
      <w:r>
        <w:t xml:space="preserve">1. This Invoice is issued in accordance with the Federal Inland Revenue Service (FIRS) guidelines applicable to professional services rendered in Nigeria Lagos. All tax calculations reflect the current fiscal year 2025/2026 rates.</w:t>
      </w:r>
    </w:p>
    <w:p>
      <w:pPr>
        <w:pStyle w:val="BodyText"/>
      </w:pPr>
      <w:r>
        <w:t xml:space="preserve">2. The Military Officer named on this Invoice holds a valid security clearance (Level 4 – Secret) issued by the National Security Adviser's Office, Abuja, and is duly registered with the Nigerian Institute of Security Studies (NISS), Lagos Chapter.</w:t>
      </w:r>
    </w:p>
    <w:p>
      <w:pPr>
        <w:pStyle w:val="BodyText"/>
      </w:pPr>
      <w:r>
        <w:t xml:space="preserve">3. All services described herein were performed within the jurisdiction of Nigeria Lagos and are subject to the laws of the Federal Republic of Nigeria, including the Military Service Act and the Lagos State Security Services Act.</w:t>
      </w:r>
    </w:p>
    <w:p>
      <w:pPr>
        <w:pStyle w:val="BodyText"/>
      </w:pPr>
      <w:r>
        <w:t xml:space="preserve">4. Any dispute arising from this Invoice shall be resolved through arbitration in Lagos, Nigeria, in accordance with the Arbitration and Conciliation Act, Cap A18, Laws of the Federation of Nigeria 2004.</w:t>
      </w:r>
    </w:p>
    <w:p>
      <w:pPr>
        <w:pStyle w:val="BodyText"/>
      </w:pPr>
      <w:r>
        <w:t xml:space="preserve">5. This Invoice is valid for ninety (90) days from the date of issue. After this period, the Military Officer may apply a late payment surcharge of 2% per month on the outstanding balance.</w:t>
      </w:r>
    </w:p>
    <w:p>
      <w:pPr>
        <w:pStyle w:val="BodyText"/>
      </w:pPr>
      <w:r>
        <w:t xml:space="preserve">6. The client acknowledges that all tactical information, operational plans, and security assessments provided by the Military Officer are classified as CONFIDENTIAL and must not be disclosed to any third party without written authorization.</w:t>
      </w:r>
    </w:p>
    <w:bookmarkEnd w:id="23"/>
    <w:p>
      <w:pPr>
        <w:pStyle w:val="BodyText"/>
      </w:pPr>
      <w:r>
        <w:rPr>
          <w:bCs/>
          <w:b/>
        </w:rPr>
        <w:t xml:space="preserve">Capt. Emeka O. Adeyemi (Ret.)</w:t>
      </w:r>
      <w:r>
        <w:t xml:space="preserve"> </w:t>
      </w:r>
      <w:r>
        <w:t xml:space="preserve">| Military Officer &amp; Security Consultant | Nigeria Lagos</w:t>
      </w:r>
    </w:p>
    <w:p>
      <w:pPr>
        <w:pStyle w:val="BodyText"/>
      </w:pPr>
      <w:r>
        <w:t xml:space="preserve">45 Adeola Odeku Street, Lekki Phase 1, Lagos, Nigeria | RC-4482917 | TID: 12345678-0001</w:t>
      </w:r>
    </w:p>
    <w:p>
      <w:pPr>
        <w:pStyle w:val="BodyText"/>
      </w:pPr>
      <w:r>
        <w:t xml:space="preserve">This Invoice was generated electronically and is valid without a physical signature. For verification, contact the issuing office at +234 (0) 812 774 3390.</w:t>
      </w:r>
    </w:p>
    <w:p>
      <w:pPr>
        <w:pStyle w:val="BodyText"/>
      </w:pPr>
      <w:r>
        <w:t xml:space="preserve">© 2025 Military Officer Consultancy Services, Nigeria Lagos.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Nigeria Lagos</dc:title>
  <dc:creator/>
  <dc:language>en</dc:language>
  <cp:keywords/>
  <dcterms:created xsi:type="dcterms:W3CDTF">2026-10-10T03:53:07Z</dcterms:created>
  <dcterms:modified xsi:type="dcterms:W3CDTF">2026-10-10T03:53:07Z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