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Musician</w:t>
      </w:r>
      <w:r>
        <w:t xml:space="preserve"> </w:t>
      </w:r>
      <w:r>
        <w:t xml:space="preserve">Services</w:t>
      </w:r>
      <w:r>
        <w:t xml:space="preserve"> </w:t>
      </w:r>
      <w:r>
        <w:t xml:space="preserve">-</w:t>
      </w:r>
      <w:r>
        <w:t xml:space="preserve"> </w:t>
      </w:r>
      <w:r>
        <w:t xml:space="preserve">Australia</w:t>
      </w:r>
      <w:r>
        <w:t xml:space="preserve"> </w:t>
      </w:r>
      <w:r>
        <w:t xml:space="preserve">Brisbane</w:t>
      </w:r>
    </w:p>
    <w:p>
      <w:pPr>
        <w:pStyle w:val="FirstParagraph"/>
      </w:pPr>
      <w:r>
        <w:t xml:space="preserve">INVOICE</w:t>
      </w:r>
    </w:p>
    <w:p>
      <w:pPr>
        <w:pStyle w:val="BodyText"/>
      </w:pPr>
      <w:r>
        <w:t xml:space="preserve">Musician Professional Services</w:t>
      </w:r>
    </w:p>
    <w:p>
      <w:pPr>
        <w:pStyle w:val="BodyText"/>
      </w:pPr>
      <w:r>
        <w:t xml:space="preserve">Australia Brisbane</w:t>
      </w:r>
    </w:p>
    <w:bookmarkStart w:id="20" w:name="invoice-details"/>
    <w:p>
      <w:pPr>
        <w:pStyle w:val="Heading3"/>
      </w:pPr>
      <w:r>
        <w:t xml:space="preserve">Invoice Details</w:t>
      </w:r>
    </w:p>
    <w:p>
      <w:pPr>
        <w:pStyle w:val="FirstParagraph"/>
      </w:pPr>
      <w:r>
        <w:rPr>
          <w:bCs/>
          <w:b/>
        </w:rPr>
        <w:t xml:space="preserve">Invoice Number:</w:t>
      </w:r>
      <w:r>
        <w:t xml:space="preserve"> </w:t>
      </w:r>
      <w:r>
        <w:t xml:space="preserve">INV-2025-0847</w:t>
      </w:r>
    </w:p>
    <w:p>
      <w:pPr>
        <w:pStyle w:val="BodyText"/>
      </w:pPr>
      <w:r>
        <w:rPr>
          <w:bCs/>
          <w:b/>
        </w:rPr>
        <w:t xml:space="preserve">Invoice Date:</w:t>
      </w:r>
      <w:r>
        <w:t xml:space="preserve"> </w:t>
      </w:r>
      <w:r>
        <w:t xml:space="preserve">15 June 2025</w:t>
      </w:r>
    </w:p>
    <w:p>
      <w:pPr>
        <w:pStyle w:val="BodyText"/>
      </w:pPr>
      <w:r>
        <w:rPr>
          <w:bCs/>
          <w:b/>
        </w:rPr>
        <w:t xml:space="preserve">Due Date:</w:t>
      </w:r>
      <w:r>
        <w:t xml:space="preserve"> </w:t>
      </w:r>
      <w:r>
        <w:t xml:space="preserve">30 June 2025</w:t>
      </w:r>
    </w:p>
    <w:p>
      <w:pPr>
        <w:pStyle w:val="BodyText"/>
      </w:pPr>
      <w:r>
        <w:rPr>
          <w:bCs/>
          <w:b/>
        </w:rPr>
        <w:t xml:space="preserve">Payment Terms:</w:t>
      </w:r>
      <w:r>
        <w:t xml:space="preserve"> </w:t>
      </w:r>
      <w:r>
        <w:t xml:space="preserve">Net 14 Days</w:t>
      </w:r>
    </w:p>
    <w:p>
      <w:pPr>
        <w:pStyle w:val="BodyText"/>
      </w:pPr>
      <w:r>
        <w:t xml:space="preserve">PENDING PAYMENT</w:t>
      </w:r>
    </w:p>
    <w:bookmarkEnd w:id="20"/>
    <w:bookmarkStart w:id="21" w:name="from-musician-service-provider"/>
    <w:p>
      <w:pPr>
        <w:pStyle w:val="Heading4"/>
      </w:pPr>
      <w:r>
        <w:t xml:space="preserve">From (Musician / Service Provider)</w:t>
      </w:r>
    </w:p>
    <w:p>
      <w:pPr>
        <w:pStyle w:val="FirstParagraph"/>
      </w:pPr>
      <w:r>
        <w:t xml:space="preserve">James A. Whitfield</w:t>
      </w:r>
    </w:p>
    <w:p>
      <w:pPr>
        <w:pStyle w:val="BodyText"/>
      </w:pPr>
      <w:r>
        <w:t xml:space="preserve">Professional Musician &amp; Performer</w:t>
      </w:r>
    </w:p>
    <w:p>
      <w:pPr>
        <w:pStyle w:val="BodyText"/>
      </w:pPr>
      <w:r>
        <w:t xml:space="preserve">ABN: 48 215 673 901</w:t>
      </w:r>
    </w:p>
    <w:p>
      <w:pPr>
        <w:pStyle w:val="BodyText"/>
      </w:pPr>
      <w:r>
        <w:t xml:space="preserve">Unit 12, Level 3, 45 Creek Street</w:t>
      </w:r>
    </w:p>
    <w:p>
      <w:pPr>
        <w:pStyle w:val="BodyText"/>
      </w:pPr>
      <w:r>
        <w:t xml:space="preserve">Brisbane, Queensland 4000</w:t>
      </w:r>
    </w:p>
    <w:p>
      <w:pPr>
        <w:pStyle w:val="BodyText"/>
      </w:pPr>
      <w:r>
        <w:t xml:space="preserve">Australia Brisbane</w:t>
      </w:r>
    </w:p>
    <w:p>
      <w:pPr>
        <w:pStyle w:val="BodyText"/>
      </w:pPr>
      <w:r>
        <w:t xml:space="preserve">Email: james.whitfield.musician@outlook.com.au</w:t>
      </w:r>
    </w:p>
    <w:p>
      <w:pPr>
        <w:pStyle w:val="BodyText"/>
      </w:pPr>
      <w:r>
        <w:t xml:space="preserve">Phone: +61 7 3123 4567</w:t>
      </w:r>
    </w:p>
    <w:bookmarkEnd w:id="21"/>
    <w:bookmarkStart w:id="22" w:name="billed-to-client"/>
    <w:p>
      <w:pPr>
        <w:pStyle w:val="Heading4"/>
      </w:pPr>
      <w:r>
        <w:t xml:space="preserve">Billed To (Client)</w:t>
      </w:r>
    </w:p>
    <w:p>
      <w:pPr>
        <w:pStyle w:val="FirstParagraph"/>
      </w:pPr>
      <w:r>
        <w:t xml:space="preserve">Brisbane Riverside Events Pty Ltd</w:t>
      </w:r>
    </w:p>
    <w:p>
      <w:pPr>
        <w:pStyle w:val="BodyText"/>
      </w:pPr>
      <w:r>
        <w:t xml:space="preserve">Attn: Ms. Sarah Chen, Events Director</w:t>
      </w:r>
    </w:p>
    <w:p>
      <w:pPr>
        <w:pStyle w:val="BodyText"/>
      </w:pPr>
      <w:r>
        <w:t xml:space="preserve">ACN: 612 345 678</w:t>
      </w:r>
    </w:p>
    <w:p>
      <w:pPr>
        <w:pStyle w:val="BodyText"/>
      </w:pPr>
      <w:r>
        <w:t xml:space="preserve">Level 8, 100 Creek Street</w:t>
      </w:r>
    </w:p>
    <w:p>
      <w:pPr>
        <w:pStyle w:val="BodyText"/>
      </w:pPr>
      <w:r>
        <w:t xml:space="preserve">Brisbane, Queensland 4000</w:t>
      </w:r>
    </w:p>
    <w:p>
      <w:pPr>
        <w:pStyle w:val="BodyText"/>
      </w:pPr>
      <w:r>
        <w:t xml:space="preserve">Australia Brisbane</w:t>
      </w:r>
    </w:p>
    <w:p>
      <w:pPr>
        <w:pStyle w:val="BodyText"/>
      </w:pPr>
      <w:r>
        <w:t xml:space="preserve">Email: s.chen@brisbaneriversideevents.com.au</w:t>
      </w:r>
    </w:p>
    <w:p>
      <w:pPr>
        <w:pStyle w:val="BodyText"/>
      </w:pPr>
      <w:r>
        <w:t xml:space="preserve">Phone: +61 7 3221 8900</w:t>
      </w:r>
    </w:p>
    <w:bookmarkEnd w:id="22"/>
    <w:bookmarkStart w:id="25" w:name="X43543cb3c2323aae63e7f45801398a1a98029f0"/>
    <w:p>
      <w:pPr>
        <w:pStyle w:val="Heading3"/>
      </w:pPr>
      <w:r>
        <w:t xml:space="preserve">Description of Musician Services Rendered</w:t>
      </w:r>
    </w:p>
    <w:p>
      <w:pPr>
        <w:pStyle w:val="FirstParagraph"/>
      </w:pPr>
      <w:r>
        <w:t xml:space="preserve">This Invoice is issued by the undersigned Musician for professional performance, composition, and related musical services delivered in Australia Brisbane. All services were performed in accordance with the engagement agreement dated 20 May 2025 between the Musician and the Client.</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Service Description</w:t>
            </w:r>
          </w:p>
        </w:tc>
        <w:tc>
          <w:tcPr/>
          <w:p>
            <w:pPr>
              <w:pStyle w:val="Compact"/>
              <w:jc w:val="left"/>
            </w:pPr>
            <w:r>
              <w:t xml:space="preserve">Date</w:t>
            </w:r>
          </w:p>
        </w:tc>
        <w:tc>
          <w:tcPr/>
          <w:p>
            <w:pPr>
              <w:pStyle w:val="Compact"/>
              <w:jc w:val="left"/>
            </w:pPr>
            <w:r>
              <w:t xml:space="preserve">Qty</w:t>
            </w:r>
          </w:p>
        </w:tc>
        <w:tc>
          <w:tcPr/>
          <w:p>
            <w:pPr>
              <w:pStyle w:val="Compact"/>
              <w:jc w:val="left"/>
            </w:pPr>
            <w:r>
              <w:t xml:space="preserve">Rate (AUD)</w:t>
            </w:r>
          </w:p>
        </w:tc>
        <w:tc>
          <w:tcPr/>
          <w:p>
            <w:pPr>
              <w:pStyle w:val="Compact"/>
              <w:jc w:val="left"/>
            </w:pPr>
            <w:r>
              <w:t xml:space="preserve">Amount (AUD)</w:t>
            </w:r>
          </w:p>
        </w:tc>
      </w:tr>
      <w:tr>
        <w:tc>
          <w:tcPr/>
          <w:p>
            <w:pPr>
              <w:pStyle w:val="Compact"/>
              <w:jc w:val="left"/>
            </w:pPr>
            <w:r>
              <w:t xml:space="preserve">1</w:t>
            </w:r>
          </w:p>
        </w:tc>
        <w:tc>
          <w:tcPr/>
          <w:p>
            <w:pPr>
              <w:pStyle w:val="Compact"/>
              <w:jc w:val="left"/>
            </w:pPr>
            <w:r>
              <w:t xml:space="preserve">Live Musician Performance – Corporate Gala Dinner at Brisbane Convention &amp; Exhibition Centre. Full evening set (4 hours) including acoustic guitar, vocals, and a 5-piece ensemble arrangement. The Musician provided original compositions and curated a repertoire suitable for the Australia Brisbane corporate audience.</w:t>
            </w:r>
          </w:p>
        </w:tc>
        <w:tc>
          <w:tcPr/>
          <w:p>
            <w:pPr>
              <w:pStyle w:val="Compact"/>
              <w:jc w:val="left"/>
            </w:pPr>
            <w:r>
              <w:t xml:space="preserve">08 Jun 2025</w:t>
            </w:r>
          </w:p>
        </w:tc>
        <w:tc>
          <w:tcPr/>
          <w:p>
            <w:pPr>
              <w:pStyle w:val="Compact"/>
              <w:jc w:val="left"/>
            </w:pPr>
            <w:r>
              <w:t xml:space="preserve">1</w:t>
            </w:r>
          </w:p>
        </w:tc>
        <w:tc>
          <w:tcPr/>
          <w:p>
            <w:pPr>
              <w:pStyle w:val="Compact"/>
              <w:jc w:val="left"/>
            </w:pPr>
            <w:r>
              <w:t xml:space="preserve">$2,850.00</w:t>
            </w:r>
          </w:p>
        </w:tc>
        <w:tc>
          <w:tcPr/>
          <w:p>
            <w:pPr>
              <w:pStyle w:val="Compact"/>
              <w:jc w:val="left"/>
            </w:pPr>
            <w:r>
              <w:t xml:space="preserve">$2,850.00</w:t>
            </w:r>
          </w:p>
        </w:tc>
      </w:tr>
      <w:tr>
        <w:tc>
          <w:tcPr/>
          <w:p>
            <w:pPr>
              <w:pStyle w:val="Compact"/>
              <w:jc w:val="left"/>
            </w:pPr>
            <w:r>
              <w:t xml:space="preserve">2</w:t>
            </w:r>
          </w:p>
        </w:tc>
        <w:tc>
          <w:tcPr/>
          <w:p>
            <w:pPr>
              <w:pStyle w:val="Compact"/>
              <w:jc w:val="left"/>
            </w:pPr>
            <w:r>
              <w:t xml:space="preserve">Musician Sound Check &amp; Technical Rehearsal – Pre-event setup, instrument tuning, microphone calibration, and full run-through at the Brisbane Convention &amp; Exhibition Centre. The Musician coordinated with the venue's in-house audio team to ensure optimal sound quality for the performance.</w:t>
            </w:r>
          </w:p>
        </w:tc>
        <w:tc>
          <w:tcPr/>
          <w:p>
            <w:pPr>
              <w:pStyle w:val="Compact"/>
              <w:jc w:val="left"/>
            </w:pPr>
            <w:r>
              <w:t xml:space="preserve">08 Jun 2025</w:t>
            </w:r>
          </w:p>
        </w:tc>
        <w:tc>
          <w:tcPr/>
          <w:p>
            <w:pPr>
              <w:pStyle w:val="Compact"/>
              <w:jc w:val="left"/>
            </w:pPr>
            <w:r>
              <w:t xml:space="preserve">1</w:t>
            </w:r>
          </w:p>
        </w:tc>
        <w:tc>
          <w:tcPr/>
          <w:p>
            <w:pPr>
              <w:pStyle w:val="Compact"/>
              <w:jc w:val="left"/>
            </w:pPr>
            <w:r>
              <w:t xml:space="preserve">$450.00</w:t>
            </w:r>
          </w:p>
        </w:tc>
        <w:tc>
          <w:tcPr/>
          <w:p>
            <w:pPr>
              <w:pStyle w:val="Compact"/>
              <w:jc w:val="left"/>
            </w:pPr>
            <w:r>
              <w:t xml:space="preserve">$450.00</w:t>
            </w:r>
          </w:p>
        </w:tc>
      </w:tr>
      <w:tr>
        <w:tc>
          <w:tcPr/>
          <w:p>
            <w:pPr>
              <w:pStyle w:val="Compact"/>
              <w:jc w:val="left"/>
            </w:pPr>
            <w:r>
              <w:t xml:space="preserve">3</w:t>
            </w:r>
          </w:p>
        </w:tc>
        <w:tc>
          <w:tcPr/>
          <w:p>
            <w:pPr>
              <w:pStyle w:val="Compact"/>
              <w:jc w:val="left"/>
            </w:pPr>
            <w:r>
              <w:t xml:space="preserve">Custom Composition &amp; Arrangement – Original 3-minute ceremonial piece commissioned by the Client for the Australia Brisbane Riverside Festival 2025. The Musician delivered a full orchestral arrangement with sheet music, MIDI files, and a reference recording. All intellectual property rights transferred to the Client upon full payment of this Invoice.</w:t>
            </w:r>
          </w:p>
        </w:tc>
        <w:tc>
          <w:tcPr/>
          <w:p>
            <w:pPr>
              <w:pStyle w:val="Compact"/>
              <w:jc w:val="left"/>
            </w:pPr>
            <w:r>
              <w:t xml:space="preserve">01–07 Jun 2025</w:t>
            </w:r>
          </w:p>
        </w:tc>
        <w:tc>
          <w:tcPr/>
          <w:p>
            <w:pPr>
              <w:pStyle w:val="Compact"/>
              <w:jc w:val="left"/>
            </w:pPr>
            <w:r>
              <w:t xml:space="preserve">1</w:t>
            </w:r>
          </w:p>
        </w:tc>
        <w:tc>
          <w:tcPr/>
          <w:p>
            <w:pPr>
              <w:pStyle w:val="Compact"/>
              <w:jc w:val="left"/>
            </w:pPr>
            <w:r>
              <w:t xml:space="preserve">$1,200.00</w:t>
            </w:r>
          </w:p>
        </w:tc>
        <w:tc>
          <w:tcPr/>
          <w:p>
            <w:pPr>
              <w:pStyle w:val="Compact"/>
              <w:jc w:val="left"/>
            </w:pPr>
            <w:r>
              <w:t xml:space="preserve">$1,200.00</w:t>
            </w:r>
          </w:p>
        </w:tc>
      </w:tr>
      <w:tr>
        <w:tc>
          <w:tcPr/>
          <w:p>
            <w:pPr>
              <w:pStyle w:val="Compact"/>
              <w:jc w:val="left"/>
            </w:pPr>
            <w:r>
              <w:t xml:space="preserve">4</w:t>
            </w:r>
          </w:p>
        </w:tc>
        <w:tc>
          <w:tcPr/>
          <w:p>
            <w:pPr>
              <w:pStyle w:val="Compact"/>
              <w:jc w:val="left"/>
            </w:pPr>
            <w:r>
              <w:t xml:space="preserve">Musician Travel &amp; Accommodation – Travel from the Musician's residence in New Farm, Brisbane, to the South Bank performance venue. Includes two nights accommodation at a local Brisbane hotel, local transport, and instrument transport (guitar case, amplifier, and backing track equipment).</w:t>
            </w:r>
          </w:p>
        </w:tc>
        <w:tc>
          <w:tcPr/>
          <w:p>
            <w:pPr>
              <w:pStyle w:val="Compact"/>
              <w:jc w:val="left"/>
            </w:pPr>
            <w:r>
              <w:t xml:space="preserve">07–09 Jun 2025</w:t>
            </w:r>
          </w:p>
        </w:tc>
        <w:tc>
          <w:tcPr/>
          <w:p>
            <w:pPr>
              <w:pStyle w:val="Compact"/>
              <w:jc w:val="left"/>
            </w:pPr>
            <w:r>
              <w:t xml:space="preserve">1</w:t>
            </w:r>
          </w:p>
        </w:tc>
        <w:tc>
          <w:tcPr/>
          <w:p>
            <w:pPr>
              <w:pStyle w:val="Compact"/>
              <w:jc w:val="left"/>
            </w:pPr>
            <w:r>
              <w:t xml:space="preserve">$620.00</w:t>
            </w:r>
          </w:p>
        </w:tc>
        <w:tc>
          <w:tcPr/>
          <w:p>
            <w:pPr>
              <w:pStyle w:val="Compact"/>
              <w:jc w:val="left"/>
            </w:pPr>
            <w:r>
              <w:t xml:space="preserve">$620.00</w:t>
            </w:r>
          </w:p>
        </w:tc>
      </w:tr>
      <w:tr>
        <w:tc>
          <w:tcPr/>
          <w:p>
            <w:pPr>
              <w:pStyle w:val="Compact"/>
              <w:jc w:val="left"/>
            </w:pPr>
            <w:r>
              <w:t xml:space="preserve">5</w:t>
            </w:r>
          </w:p>
        </w:tc>
        <w:tc>
          <w:tcPr/>
          <w:p>
            <w:pPr>
              <w:pStyle w:val="Compact"/>
              <w:jc w:val="left"/>
            </w:pPr>
            <w:r>
              <w:t xml:space="preserve">Post-Performance Recording &amp; Editing – Professional recording of the live Musician performance at the Australia Brisbane gala. Includes multi-track capture, mixing, mastering, and delivery of a high-quality audio file (WAV and MP3 formats) for the Client's archival and promotional use.</w:t>
            </w:r>
          </w:p>
        </w:tc>
        <w:tc>
          <w:tcPr/>
          <w:p>
            <w:pPr>
              <w:pStyle w:val="Compact"/>
              <w:jc w:val="left"/>
            </w:pPr>
            <w:r>
              <w:t xml:space="preserve">09–12 Jun 2025</w:t>
            </w:r>
          </w:p>
        </w:tc>
        <w:tc>
          <w:tcPr/>
          <w:p>
            <w:pPr>
              <w:pStyle w:val="Compact"/>
              <w:jc w:val="left"/>
            </w:pPr>
            <w:r>
              <w:t xml:space="preserve">1</w:t>
            </w:r>
          </w:p>
        </w:tc>
        <w:tc>
          <w:tcPr/>
          <w:p>
            <w:pPr>
              <w:pStyle w:val="Compact"/>
              <w:jc w:val="left"/>
            </w:pPr>
            <w:r>
              <w:t xml:space="preserve">$780.00</w:t>
            </w:r>
          </w:p>
        </w:tc>
        <w:tc>
          <w:tcPr/>
          <w:p>
            <w:pPr>
              <w:pStyle w:val="Compact"/>
              <w:jc w:val="left"/>
            </w:pPr>
            <w:r>
              <w:t xml:space="preserve">$780.00</w:t>
            </w:r>
          </w:p>
        </w:tc>
      </w:tr>
      <w:tr>
        <w:tc>
          <w:tcPr/>
          <w:p>
            <w:pPr>
              <w:pStyle w:val="Compact"/>
              <w:jc w:val="left"/>
            </w:pPr>
            <w:r>
              <w:t xml:space="preserve">6</w:t>
            </w:r>
          </w:p>
        </w:tc>
        <w:tc>
          <w:tcPr/>
          <w:p>
            <w:pPr>
              <w:pStyle w:val="Compact"/>
              <w:jc w:val="left"/>
            </w:pPr>
            <w:r>
              <w:t xml:space="preserve">Musician Consultation &amp; Repertoire Planning – Two-hour consultation session with the Client's events team to discuss musical themes, setlist preferences, audience demographics, and special requests for the Australia Brisbane corporate event. The Musician provided written recommendations and a detailed performance timeline.</w:t>
            </w:r>
          </w:p>
        </w:tc>
        <w:tc>
          <w:tcPr/>
          <w:p>
            <w:pPr>
              <w:pStyle w:val="Compact"/>
              <w:jc w:val="left"/>
            </w:pPr>
            <w:r>
              <w:t xml:space="preserve">28 May 2025</w:t>
            </w:r>
          </w:p>
        </w:tc>
        <w:tc>
          <w:tcPr/>
          <w:p>
            <w:pPr>
              <w:pStyle w:val="Compact"/>
              <w:jc w:val="left"/>
            </w:pPr>
            <w:r>
              <w:t xml:space="preserve">1</w:t>
            </w:r>
          </w:p>
        </w:tc>
        <w:tc>
          <w:tcPr/>
          <w:p>
            <w:pPr>
              <w:pStyle w:val="Compact"/>
              <w:jc w:val="left"/>
            </w:pPr>
            <w:r>
              <w:t xml:space="preserve">$350.00</w:t>
            </w:r>
          </w:p>
        </w:tc>
        <w:tc>
          <w:tcPr/>
          <w:p>
            <w:pPr>
              <w:pStyle w:val="Compact"/>
              <w:jc w:val="left"/>
            </w:pPr>
            <w:r>
              <w:t xml:space="preserve">$350.00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 (AUD)</w:t>
            </w:r>
          </w:p>
        </w:tc>
        <w:tc>
          <w:tcPr/>
          <w:p>
            <w:pPr>
              <w:pStyle w:val="Compact"/>
              <w:jc w:val="left"/>
            </w:pPr>
            <w:r>
              <w:t xml:space="preserve">$6,250.00</w:t>
            </w:r>
          </w:p>
        </w:tc>
      </w:tr>
      <w:tr>
        <w:tc>
          <w:tcPr/>
          <w:p>
            <w:pPr>
              <w:pStyle w:val="Compact"/>
              <w:jc w:val="left"/>
            </w:pPr>
            <w:r>
              <w:t xml:space="preserve">GST (10%) – Australia Brisbane</w:t>
            </w:r>
          </w:p>
        </w:tc>
        <w:tc>
          <w:tcPr/>
          <w:p>
            <w:pPr>
              <w:pStyle w:val="Compact"/>
              <w:jc w:val="left"/>
            </w:pPr>
            <w:r>
              <w:t xml:space="preserve">$625.00</w:t>
            </w:r>
          </w:p>
        </w:tc>
      </w:tr>
      <w:tr>
        <w:tc>
          <w:tcPr/>
          <w:p>
            <w:pPr>
              <w:pStyle w:val="Compact"/>
              <w:jc w:val="left"/>
            </w:pPr>
            <w:r>
              <w:t xml:space="preserve">Total Amount Due (AUD)</w:t>
            </w:r>
          </w:p>
        </w:tc>
        <w:tc>
          <w:tcPr/>
          <w:p>
            <w:pPr>
              <w:pStyle w:val="Compact"/>
              <w:jc w:val="left"/>
            </w:pPr>
            <w:r>
              <w:t xml:space="preserve">$6,875.00</w:t>
            </w:r>
          </w:p>
        </w:tc>
      </w:tr>
    </w:tbl>
    <w:bookmarkStart w:id="23" w:name="payment-instructions-notes"/>
    <w:p>
      <w:pPr>
        <w:pStyle w:val="Heading4"/>
      </w:pPr>
      <w:r>
        <w:t xml:space="preserve">Payment Instructions &amp; Notes</w:t>
      </w:r>
    </w:p>
    <w:p>
      <w:pPr>
        <w:pStyle w:val="FirstParagraph"/>
      </w:pPr>
      <w:r>
        <w:rPr>
          <w:bCs/>
          <w:b/>
        </w:rPr>
        <w:t xml:space="preserve">Bank Transfer (Preferred):</w:t>
      </w:r>
      <w:r>
        <w:t xml:space="preserve"> </w:t>
      </w:r>
      <w:r>
        <w:t xml:space="preserve">BSB: 062-000 | Account Number: 1234 5678 | Account Name: James A. Whitfield Musician Services | Reference: INV-2025-0847</w:t>
      </w:r>
    </w:p>
    <w:p>
      <w:pPr>
        <w:pStyle w:val="BodyText"/>
      </w:pPr>
      <w:r>
        <w:rPr>
          <w:bCs/>
          <w:b/>
        </w:rPr>
        <w:t xml:space="preserve">Payment Due:</w:t>
      </w:r>
      <w:r>
        <w:t xml:space="preserve"> </w:t>
      </w:r>
      <w:r>
        <w:t xml:space="preserve">This Invoice is payable within fourteen (14) calendar days from the Invoice date of 15 June 2025. Please ensure the Invoice number is included as a reference with your payment to facilitate accurate reconciliation.</w:t>
      </w:r>
    </w:p>
    <w:p>
      <w:pPr>
        <w:pStyle w:val="BodyText"/>
      </w:pPr>
      <w:r>
        <w:rPr>
          <w:bCs/>
          <w:b/>
        </w:rPr>
        <w:t xml:space="preserve">GST Note:</w:t>
      </w:r>
      <w:r>
        <w:t xml:space="preserve"> </w:t>
      </w:r>
      <w:r>
        <w:t xml:space="preserve">Goods and Services Tax (GST) at the current Australian rate of 10% has been applied to all taxable Musician services as required by the Australian Taxation Office (ATO) for businesses operating in Australia Brisbane and the broader Queensland region.</w:t>
      </w:r>
    </w:p>
    <w:p>
      <w:pPr>
        <w:pStyle w:val="BodyText"/>
      </w:pPr>
      <w:r>
        <w:rPr>
          <w:bCs/>
          <w:b/>
        </w:rPr>
        <w:t xml:space="preserve">Additional Note:</w:t>
      </w:r>
      <w:r>
        <w:t xml:space="preserve"> </w:t>
      </w:r>
      <w:r>
        <w:t xml:space="preserve">The Musician confirms that all performances and compositions delivered under this Invoice comply with the relevant copyright and performance rights regulations administered by APRA AMCOS in Australia. The Client is responsible for any additional public performance licence fees if the recorded material is broadcast or streamed beyond the agreed scope.</w:t>
      </w:r>
    </w:p>
    <w:bookmarkEnd w:id="23"/>
    <w:bookmarkStart w:id="24" w:name="terms-conditions"/>
    <w:p>
      <w:pPr>
        <w:pStyle w:val="Heading4"/>
      </w:pPr>
      <w:r>
        <w:t xml:space="preserve">Terms &amp; Conditions</w:t>
      </w:r>
    </w:p>
    <w:p>
      <w:pPr>
        <w:pStyle w:val="FirstParagraph"/>
      </w:pPr>
      <w:r>
        <w:t xml:space="preserve">1. This Invoice constitutes a formal request for payment for Musician services rendered in Australia Brisbane. Payment is due in full by the stated due date unless otherwise agreed in writing.</w:t>
      </w:r>
    </w:p>
    <w:p>
      <w:pPr>
        <w:pStyle w:val="BodyText"/>
      </w:pPr>
      <w:r>
        <w:t xml:space="preserve">2. Late payments on this Invoice will incur interest at the rate of 2% per month (24% per annum) calculated from the due date until the balance is paid in full, in accordance with Australian commercial law.</w:t>
      </w:r>
    </w:p>
    <w:p>
      <w:pPr>
        <w:pStyle w:val="BodyText"/>
      </w:pPr>
      <w:r>
        <w:t xml:space="preserve">3. The Musician reserves the right to suspend any ongoing services or withhold final deliverables (including sheet music, recordings, and digital files) until all outstanding amounts on this Invoice are settled.</w:t>
      </w:r>
    </w:p>
    <w:p>
      <w:pPr>
        <w:pStyle w:val="BodyText"/>
      </w:pPr>
      <w:r>
        <w:t xml:space="preserve">4. All Musician services described in this Invoice were performed in Australia Brisbane, Queensland, and are governed by the laws of the State of Queensland and the Commonwealth of Australia.</w:t>
      </w:r>
    </w:p>
    <w:p>
      <w:pPr>
        <w:pStyle w:val="BodyText"/>
      </w:pPr>
      <w:r>
        <w:t xml:space="preserve">5. Any disputes arising from this Invoice shall be resolved through the Queensland Small Claims Court or, where the amount exceeds the jurisdictional limit, the Supreme Court of Queensland, Brisbane.</w:t>
      </w:r>
    </w:p>
    <w:p>
      <w:pPr>
        <w:pStyle w:val="BodyText"/>
      </w:pPr>
      <w:r>
        <w:t xml:space="preserve">6. The Musician warrants that all services were performed with reasonable skill and care, and that all compositions are original works free from third-party intellectual property claims.</w:t>
      </w:r>
    </w:p>
    <w:bookmarkEnd w:id="24"/>
    <w:p>
      <w:pPr>
        <w:pStyle w:val="BodyText"/>
      </w:pPr>
      <w:r>
        <w:t xml:space="preserve">Thank you for engaging the services of a professional Musician in Australia Brisbane. We appreciate your business and look forward to continuing our musical partnership.</w:t>
      </w:r>
    </w:p>
    <w:p>
      <w:pPr>
        <w:pStyle w:val="BodyText"/>
      </w:pPr>
      <w:r>
        <w:t xml:space="preserve">This Invoice was generated electronically and is valid without a physical signature. For queries regarding this Invoice, please contact the Musician directly at the details provided above.</w:t>
      </w:r>
    </w:p>
    <w:p>
      <w:pPr>
        <w:pStyle w:val="BodyText"/>
      </w:pPr>
      <w:r>
        <w:t xml:space="preserve">James A. Whitfield – Professional Musician | Australia Brisbane, QLD 4000</w:t>
      </w:r>
    </w:p>
    <w:p>
      <w:pPr>
        <w:pStyle w:val="BodyText"/>
      </w:pPr>
      <w:r>
        <w:t xml:space="preserve">Invoice INV-2025-0847 | Issued: 15 June 2025 | Page 1 of 1</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Musician Services - Australia Brisbane</dc:title>
  <dc:creator/>
  <dc:language>en</dc:language>
  <cp:keywords/>
  <dcterms:created xsi:type="dcterms:W3CDTF">2026-10-10T02:42:46Z</dcterms:created>
  <dcterms:modified xsi:type="dcterms:W3CDTF">2026-10-10T02:42:46Z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