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Musician Services — New Delhi, India</w:t>
      </w:r>
    </w:p>
    <w:p>
      <w:pPr>
        <w:pStyle w:val="BodyText"/>
      </w:pPr>
      <w:r>
        <w:t xml:space="preserve">GST Registered</w:t>
      </w:r>
    </w:p>
    <w:bookmarkEnd w:id="20"/>
    <w:bookmarkStart w:id="21" w:name="musician-service-provider"/>
    <w:p>
      <w:pPr>
        <w:pStyle w:val="Heading3"/>
      </w:pPr>
      <w:r>
        <w:t xml:space="preserve">Musician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Arjun Mehta</w:t>
      </w:r>
    </w:p>
    <w:p>
      <w:pPr>
        <w:pStyle w:val="BodyText"/>
      </w:pPr>
      <w:r>
        <w:rPr>
          <w:bCs/>
          <w:b/>
        </w:rPr>
        <w:t xml:space="preserve">Designation:</w:t>
      </w:r>
      <w:r>
        <w:t xml:space="preserve"> </w:t>
      </w:r>
      <w:r>
        <w:t xml:space="preserve">Lead Musician &amp; Composer</w:t>
      </w:r>
    </w:p>
    <w:p>
      <w:pPr>
        <w:pStyle w:val="BodyText"/>
      </w:pPr>
      <w:r>
        <w:rPr>
          <w:bCs/>
          <w:b/>
        </w:rPr>
        <w:t xml:space="preserve">Studio Address:</w:t>
      </w:r>
      <w:r>
        <w:t xml:space="preserve"> </w:t>
      </w:r>
      <w:r>
        <w:t xml:space="preserve">42, Connaught Place, Block E</w:t>
      </w:r>
    </w:p>
    <w:p>
      <w:pPr>
        <w:pStyle w:val="BodyText"/>
      </w:pPr>
      <w:r>
        <w:t xml:space="preserve">New Delhi, Delhi – 110001,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+91-98765-43210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arjun.mehta@musicianindia.in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07AAQPM1234K1Z5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State Bank of India, Connaught Place Branch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30124567890</w:t>
      </w:r>
    </w:p>
    <w:p>
      <w:pPr>
        <w:pStyle w:val="BodyText"/>
      </w:pPr>
      <w:r>
        <w:rPr>
          <w:bCs/>
          <w:b/>
        </w:rPr>
        <w:t xml:space="preserve">IFSC:</w:t>
      </w:r>
      <w:r>
        <w:t xml:space="preserve"> </w:t>
      </w:r>
      <w:r>
        <w:t xml:space="preserve">SBIN0001234</w:t>
      </w:r>
    </w:p>
    <w:bookmarkEnd w:id="21"/>
    <w:bookmarkStart w:id="22" w:name="client-bill-to"/>
    <w:p>
      <w:pPr>
        <w:pStyle w:val="Heading3"/>
      </w:pPr>
      <w:r>
        <w:t xml:space="preserve">Client (Bill To)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Rajesh Kumar Sharma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Sharma Events &amp; Productions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18, Nehru Place, Market Road</w:t>
      </w:r>
    </w:p>
    <w:p>
      <w:pPr>
        <w:pStyle w:val="BodyText"/>
      </w:pPr>
      <w:r>
        <w:t xml:space="preserve">New Delhi, Delhi – 110019,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+91-91234-56789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rajesh.sharma@sharmaevents.in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07AABCS5678L1Z2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INV/MD/2025/00472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Event Date:</w:t>
      </w:r>
      <w:r>
        <w:t xml:space="preserve"> </w:t>
      </w:r>
      <w:r>
        <w:t xml:space="preserve">22 June 2025</w:t>
      </w:r>
    </w:p>
    <w:p>
      <w:pPr>
        <w:pStyle w:val="BodyText"/>
      </w:pPr>
      <w:r>
        <w:rPr>
          <w:bCs/>
          <w:b/>
        </w:rPr>
        <w:t xml:space="preserve">Event Venue:</w:t>
      </w:r>
      <w:r>
        <w:t xml:space="preserve"> </w:t>
      </w:r>
      <w:r>
        <w:t xml:space="preserve">India Habitat Centre, New Delhi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Musician Performance — Solo Vocal &amp; Acoustic Guitar Set for Corporate Gala Dinner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Composition &amp; Arrangement — Custom Background Music for Event Transitions (5 tracks)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Track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Sound Engineering &amp; On-Site Audio Mixing at India Habitat Centre, New Delhi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Rehearsal Session — Pre-Event Sound Check and Coordination with Event Management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Travel &amp; Accommodation Allowance — Local Transport within New Delhi, India (Round Trip)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Equipment Rental — Professional Microphone Set, Acoustic Guitar, and Portable PA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¥133,000.00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(Applicable in India)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¥23,940.00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Convenience Fee / TDS Deduction (10%)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(¥13,300.00)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¥143,640.00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Terms &amp; Conditions:</w:t>
      </w:r>
      <w:r>
        <w:br/>
      </w:r>
      <w:r>
        <w:t xml:space="preserve">• This Invoice is payable within 15 (fifteen) calendar days from the Invoice date via NEFT, RTGS, or Bank Transfer to the account mentioned above.</w:t>
      </w:r>
      <w:r>
        <w:br/>
      </w:r>
      <w:r>
        <w:t xml:space="preserve">• A 50% advance payment of ¥71,820.00 is due upon acceptance of this Invoice to confirm the Musician's booking for the event in New Delhi, India.</w:t>
      </w:r>
      <w:r>
        <w:br/>
      </w:r>
      <w:r>
        <w:t xml:space="preserve">• The remaining balance of ¥71,820.00 shall be settled within 7 days post-event completion.</w:t>
      </w:r>
      <w:r>
        <w:br/>
      </w:r>
      <w:r>
        <w:t xml:space="preserve">• Late payments shall attract a penalty of 1.5% per month or part thereof, as per the applicable Indian commercial law.</w:t>
      </w:r>
      <w:r>
        <w:br/>
      </w:r>
      <w:r>
        <w:t xml:space="preserve">• All amounts are quoted in Indian Rupees (INR / ¥) and are inclusive of applicable taxes as per the Goods and Services Tax (GST) Act, 2017 of India.</w:t>
      </w:r>
      <w:r>
        <w:br/>
      </w:r>
      <w:r>
        <w:t xml:space="preserve">• This Invoice is valid for 30 days from the date of issue.</w:t>
      </w:r>
    </w:p>
    <w:p>
      <w:pPr>
        <w:pStyle w:val="BodyText"/>
      </w:pPr>
      <w:r>
        <w:rPr>
          <w:bCs/>
          <w:b/>
        </w:rPr>
        <w:t xml:space="preserve">Notes &amp; Additional Information:</w:t>
      </w:r>
      <w:r>
        <w:br/>
      </w:r>
      <w:r>
        <w:t xml:space="preserve">• The Musician, Arjun Mehta, is a professionally trained and experienced performer based in New Delhi, India, with over 12 years of experience in live performances, corporate events, weddings, and cultural programs across the National Capital Region.</w:t>
      </w:r>
      <w:r>
        <w:br/>
      </w:r>
      <w:r>
        <w:t xml:space="preserve">• All compositions and arrangements created under this Invoice remain the intellectual property of the Musician unless a separate licensing agreement is executed in writing.</w:t>
      </w:r>
      <w:r>
        <w:br/>
      </w:r>
      <w:r>
        <w:t xml:space="preserve">• The Musician reserves the right to reschedule the performance with a minimum of 48 hours' prior written notice in case of force majeure events.</w:t>
      </w:r>
      <w:r>
        <w:br/>
      </w:r>
      <w:r>
        <w:t xml:space="preserve">• This Invoice has been generated in accordance with the GST invoicing norms prescribed by the Central Board of Indirect Taxes and Customs (CBIC), Government of India.</w:t>
      </w:r>
      <w:r>
        <w:br/>
      </w:r>
      <w:r>
        <w:t xml:space="preserve">• For any queries regarding this Invoice, please contact the Musician's studio at the address listed above or via the email provided.</w:t>
      </w:r>
    </w:p>
    <w:p>
      <w:pPr>
        <w:pStyle w:val="BodyText"/>
      </w:pPr>
      <w:r>
        <w:rPr>
          <w:bCs/>
          <w:b/>
        </w:rPr>
        <w:t xml:space="preserve">Arjun Mehta — Professional Musician, New Delhi, India</w:t>
      </w:r>
    </w:p>
    <w:p>
      <w:pPr>
        <w:pStyle w:val="BodyText"/>
      </w:pPr>
      <w:r>
        <w:t xml:space="preserve">This is a computer-generated Invoice and does not require a physical signature. It is valid for all legal and financial purposes under the laws of India.</w:t>
      </w:r>
    </w:p>
    <w:p>
      <w:pPr>
        <w:pStyle w:val="BodyText"/>
      </w:pPr>
      <w:r>
        <w:t xml:space="preserve">Invoice Reference: INV/MD/2025/00472 | Generated on: 15 June 2025 | Page 1 of 1</w:t>
      </w:r>
    </w:p>
    <w:p>
      <w:pPr>
        <w:pStyle w:val="BodyText"/>
      </w:pPr>
      <w:r>
        <w:t xml:space="preserve">Thank you for engaging our Musician services. We look forward to delivering an exceptional musical experience at your event in New Delhi, India.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Musician Services - New Delhi, India</dc:title>
  <dc:creator/>
  <dc:language>en</dc:language>
  <cp:keywords/>
  <dcterms:created xsi:type="dcterms:W3CDTF">2026-10-10T05:51:05Z</dcterms:created>
  <dcterms:modified xsi:type="dcterms:W3CDTF">2026-10-10T05:51:05Z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