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Musician</w:t>
      </w:r>
      <w:r>
        <w:t xml:space="preserve"> </w:t>
      </w:r>
      <w:r>
        <w:t xml:space="preserve">Services</w:t>
      </w:r>
      <w:r>
        <w:t xml:space="preserve"> </w:t>
      </w:r>
      <w:r>
        <w:t xml:space="preserve">-</w:t>
      </w:r>
      <w:r>
        <w:t xml:space="preserve"> </w:t>
      </w:r>
      <w:r>
        <w:t xml:space="preserve">Thailand</w:t>
      </w:r>
      <w:r>
        <w:t xml:space="preserve"> </w:t>
      </w:r>
      <w:r>
        <w:t xml:space="preserve">Bangkok</w:t>
      </w:r>
    </w:p>
    <w:p>
      <w:pPr>
        <w:pStyle w:val="FirstParagraph"/>
      </w:pPr>
      <w:r>
        <w:t xml:space="preserve">INVOICE</w:t>
      </w:r>
    </w:p>
    <w:p>
      <w:pPr>
        <w:pStyle w:val="BodyText"/>
      </w:pPr>
      <w:r>
        <w:t xml:space="preserve">Musician Professional Services</w:t>
      </w:r>
    </w:p>
    <w:p>
      <w:pPr>
        <w:pStyle w:val="BodyText"/>
      </w:pPr>
      <w:r>
        <w:t xml:space="preserve">Serving Thailand Bangkok and surrounding regions</w:t>
      </w:r>
    </w:p>
    <w:bookmarkStart w:id="20" w:name="invoice-details"/>
    <w:p>
      <w:pPr>
        <w:pStyle w:val="Heading3"/>
      </w:pPr>
      <w:r>
        <w:t xml:space="preserve">Invoice Details</w:t>
      </w:r>
    </w:p>
    <w:p>
      <w:pPr>
        <w:pStyle w:val="FirstParagraph"/>
      </w:pPr>
      <w:r>
        <w:rPr>
          <w:bCs/>
          <w:b/>
        </w:rPr>
        <w:t xml:space="preserve">Invoice No.:</w:t>
      </w:r>
      <w:r>
        <w:t xml:space="preserve"> </w:t>
      </w:r>
      <w:r>
        <w:t xml:space="preserve">TBM-2025-00472</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t xml:space="preserve">Thailand Bangkok</w:t>
      </w:r>
    </w:p>
    <w:bookmarkEnd w:id="20"/>
    <w:bookmarkStart w:id="21" w:name="musician-service-provider"/>
    <w:p>
      <w:pPr>
        <w:pStyle w:val="Heading4"/>
      </w:pPr>
      <w:r>
        <w:t xml:space="preserve">Musician (Service Provider)</w:t>
      </w:r>
    </w:p>
    <w:p>
      <w:pPr>
        <w:pStyle w:val="FirstParagraph"/>
      </w:pPr>
      <w:r>
        <w:rPr>
          <w:bCs/>
          <w:b/>
        </w:rPr>
        <w:t xml:space="preserve">Name:</w:t>
      </w:r>
      <w:r>
        <w:t xml:space="preserve"> </w:t>
      </w:r>
      <w:r>
        <w:t xml:space="preserve">Somchai Rattanakorn</w:t>
      </w:r>
    </w:p>
    <w:p>
      <w:pPr>
        <w:pStyle w:val="BodyText"/>
      </w:pPr>
      <w:r>
        <w:rPr>
          <w:bCs/>
          <w:b/>
        </w:rPr>
        <w:t xml:space="preserve">Title:</w:t>
      </w:r>
      <w:r>
        <w:t xml:space="preserve"> </w:t>
      </w:r>
      <w:r>
        <w:t xml:space="preserve">Lead Musician &amp; Performance Artist</w:t>
      </w:r>
    </w:p>
    <w:p>
      <w:pPr>
        <w:pStyle w:val="BodyText"/>
      </w:pPr>
      <w:r>
        <w:rPr>
          <w:bCs/>
          <w:b/>
        </w:rPr>
        <w:t xml:space="preserve">Business:</w:t>
      </w:r>
      <w:r>
        <w:t xml:space="preserve"> </w:t>
      </w:r>
      <w:r>
        <w:t xml:space="preserve">Bangkok Rhythm Musician Studio</w:t>
      </w:r>
    </w:p>
    <w:p>
      <w:pPr>
        <w:pStyle w:val="BodyText"/>
      </w:pPr>
      <w:r>
        <w:rPr>
          <w:bCs/>
          <w:b/>
        </w:rPr>
        <w:t xml:space="preserve">Address:</w:t>
      </w:r>
      <w:r>
        <w:t xml:space="preserve"> </w:t>
      </w:r>
      <w:r>
        <w:t xml:space="preserve">88 Sukhumvit Road, Soi 24, Khlong Toei, Thailand Bangkok 10110</w:t>
      </w:r>
    </w:p>
    <w:p>
      <w:pPr>
        <w:pStyle w:val="BodyText"/>
      </w:pPr>
      <w:r>
        <w:rPr>
          <w:bCs/>
          <w:b/>
        </w:rPr>
        <w:t xml:space="preserve">Tax ID (VAT):</w:t>
      </w:r>
      <w:r>
        <w:t xml:space="preserve"> </w:t>
      </w:r>
      <w:r>
        <w:t xml:space="preserve">0105558901234</w:t>
      </w:r>
    </w:p>
    <w:p>
      <w:pPr>
        <w:pStyle w:val="BodyText"/>
      </w:pPr>
      <w:r>
        <w:rPr>
          <w:bCs/>
          <w:b/>
        </w:rPr>
        <w:t xml:space="preserve">Email:</w:t>
      </w:r>
      <w:r>
        <w:t xml:space="preserve"> </w:t>
      </w:r>
      <w:r>
        <w:t xml:space="preserve">somchai@bangkokrhythm.co.th</w:t>
      </w:r>
    </w:p>
    <w:p>
      <w:pPr>
        <w:pStyle w:val="BodyText"/>
      </w:pPr>
      <w:r>
        <w:rPr>
          <w:bCs/>
          <w:b/>
        </w:rPr>
        <w:t xml:space="preserve">Phone:</w:t>
      </w:r>
      <w:r>
        <w:t xml:space="preserve"> </w:t>
      </w:r>
      <w:r>
        <w:t xml:space="preserve">+66 2 255 8890</w:t>
      </w:r>
    </w:p>
    <w:bookmarkEnd w:id="21"/>
    <w:bookmarkStart w:id="22" w:name="client-bill-to"/>
    <w:p>
      <w:pPr>
        <w:pStyle w:val="Heading4"/>
      </w:pPr>
      <w:r>
        <w:t xml:space="preserve">Client (Bill To)</w:t>
      </w:r>
    </w:p>
    <w:p>
      <w:pPr>
        <w:pStyle w:val="FirstParagraph"/>
      </w:pPr>
      <w:r>
        <w:rPr>
          <w:bCs/>
          <w:b/>
        </w:rPr>
        <w:t xml:space="preserve">Company:</w:t>
      </w:r>
      <w:r>
        <w:t xml:space="preserve"> </w:t>
      </w:r>
      <w:r>
        <w:t xml:space="preserve">Siam Grand Hotel &amp; Convention Centre</w:t>
      </w:r>
    </w:p>
    <w:p>
      <w:pPr>
        <w:pStyle w:val="BodyText"/>
      </w:pPr>
      <w:r>
        <w:rPr>
          <w:bCs/>
          <w:b/>
        </w:rPr>
        <w:t xml:space="preserve">Attn:</w:t>
      </w:r>
      <w:r>
        <w:t xml:space="preserve"> </w:t>
      </w:r>
      <w:r>
        <w:t xml:space="preserve">Ms. Pimchanok Wongsawat, Events Director</w:t>
      </w:r>
    </w:p>
    <w:p>
      <w:pPr>
        <w:pStyle w:val="BodyText"/>
      </w:pPr>
      <w:r>
        <w:rPr>
          <w:bCs/>
          <w:b/>
        </w:rPr>
        <w:t xml:space="preserve">Address:</w:t>
      </w:r>
      <w:r>
        <w:t xml:space="preserve"> </w:t>
      </w:r>
      <w:r>
        <w:t xml:space="preserve">120 Ratchadamri Road, Lumphini, Pathum Wan, Thailand Bangkok 10330</w:t>
      </w:r>
    </w:p>
    <w:p>
      <w:pPr>
        <w:pStyle w:val="BodyText"/>
      </w:pPr>
      <w:r>
        <w:rPr>
          <w:bCs/>
          <w:b/>
        </w:rPr>
        <w:t xml:space="preserve">Tax ID (VAT):</w:t>
      </w:r>
      <w:r>
        <w:t xml:space="preserve"> </w:t>
      </w:r>
      <w:r>
        <w:t xml:space="preserve">0105547234567</w:t>
      </w:r>
    </w:p>
    <w:p>
      <w:pPr>
        <w:pStyle w:val="BodyText"/>
      </w:pPr>
      <w:r>
        <w:rPr>
          <w:bCs/>
          <w:b/>
        </w:rPr>
        <w:t xml:space="preserve">Email:</w:t>
      </w:r>
      <w:r>
        <w:t xml:space="preserve"> </w:t>
      </w:r>
      <w:r>
        <w:t xml:space="preserve">events@siamgrandhotel.com</w:t>
      </w:r>
    </w:p>
    <w:p>
      <w:pPr>
        <w:pStyle w:val="BodyText"/>
      </w:pPr>
      <w:r>
        <w:rPr>
          <w:bCs/>
          <w:b/>
        </w:rPr>
        <w:t xml:space="preserve">Phone:</w:t>
      </w:r>
      <w:r>
        <w:t xml:space="preserve"> </w:t>
      </w:r>
      <w:r>
        <w:t xml:space="preserve">+66 2 659 9999</w:t>
      </w:r>
    </w:p>
    <w:bookmarkEnd w:id="22"/>
    <w:bookmarkStart w:id="24" w:name="Xbbd9912b588845d1f6d2a46fa2b860f12031a30"/>
    <w:p>
      <w:pPr>
        <w:pStyle w:val="Heading3"/>
      </w:pPr>
      <w:r>
        <w:t xml:space="preserve">Description of Musician Services Rendered in Thailand Bangkok</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 Performed</w:t>
            </w:r>
          </w:p>
        </w:tc>
        <w:tc>
          <w:tcPr/>
          <w:p>
            <w:pPr>
              <w:pStyle w:val="Compact"/>
              <w:jc w:val="left"/>
            </w:pPr>
            <w:r>
              <w:t xml:space="preserve">Qty</w:t>
            </w:r>
          </w:p>
        </w:tc>
        <w:tc>
          <w:tcPr/>
          <w:p>
            <w:pPr>
              <w:pStyle w:val="Compact"/>
              <w:jc w:val="left"/>
            </w:pPr>
            <w:r>
              <w:t xml:space="preserve">Unit Price (THB)</w:t>
            </w:r>
          </w:p>
        </w:tc>
        <w:tc>
          <w:tcPr/>
          <w:p>
            <w:pPr>
              <w:pStyle w:val="Compact"/>
              <w:jc w:val="left"/>
            </w:pPr>
            <w:r>
              <w:t xml:space="preserve">Amount (THB)</w:t>
            </w:r>
          </w:p>
        </w:tc>
      </w:tr>
      <w:tr>
        <w:tc>
          <w:tcPr/>
          <w:p>
            <w:pPr>
              <w:pStyle w:val="Compact"/>
              <w:jc w:val="left"/>
            </w:pPr>
            <w:r>
              <w:t xml:space="preserve">1</w:t>
            </w:r>
          </w:p>
        </w:tc>
        <w:tc>
          <w:tcPr/>
          <w:p>
            <w:pPr>
              <w:pStyle w:val="Compact"/>
              <w:jc w:val="left"/>
            </w:pPr>
            <w:r>
              <w:t xml:space="preserve">Live Musician Performance – Corporate Gala Dinner. The Musician provided a full evening of live acoustic and electronic music for 350 guests at the Siam Grand Ballroom, Thailand Bangkok. Included setlist preparation, sound check, and two 45-minute performance sets.</w:t>
            </w:r>
          </w:p>
        </w:tc>
        <w:tc>
          <w:tcPr/>
          <w:p>
            <w:pPr>
              <w:pStyle w:val="Compact"/>
              <w:jc w:val="left"/>
            </w:pPr>
            <w:r>
              <w:t xml:space="preserve">10 Jun 2025</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2</w:t>
            </w:r>
          </w:p>
        </w:tc>
        <w:tc>
          <w:tcPr/>
          <w:p>
            <w:pPr>
              <w:pStyle w:val="Compact"/>
              <w:jc w:val="left"/>
            </w:pPr>
            <w:r>
              <w:t xml:space="preserve">Musician Sound Engineering &amp; Mixing. Professional audio mixing and sound design for the Musician's live performance at the Thailand Bangkok venue. Included PA system calibration, microphone placement, and real-time mixing during the event.</w:t>
            </w:r>
          </w:p>
        </w:tc>
        <w:tc>
          <w:tcPr/>
          <w:p>
            <w:pPr>
              <w:pStyle w:val="Compact"/>
              <w:jc w:val="left"/>
            </w:pPr>
            <w:r>
              <w:t xml:space="preserve">10 Jun 2025</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3</w:t>
            </w:r>
          </w:p>
        </w:tc>
        <w:tc>
          <w:tcPr/>
          <w:p>
            <w:pPr>
              <w:pStyle w:val="Compact"/>
              <w:jc w:val="left"/>
            </w:pPr>
            <w:r>
              <w:t xml:space="preserve">Musician Composition &amp; Arrangement Services. Custom composition of a 3-minute ceremonial piece specifically arranged for the Thailand Bangkok hotel's 25th anniversary celebration. Delivered as a full orchestral score and digital audio file.</w:t>
            </w:r>
          </w:p>
        </w:tc>
        <w:tc>
          <w:tcPr/>
          <w:p>
            <w:pPr>
              <w:pStyle w:val="Compact"/>
              <w:jc w:val="left"/>
            </w:pPr>
            <w:r>
              <w:t xml:space="preserve">05 Jun 2025</w:t>
            </w:r>
          </w:p>
        </w:tc>
        <w:tc>
          <w:tcPr/>
          <w:p>
            <w:pPr>
              <w:pStyle w:val="Compact"/>
              <w:jc w:val="left"/>
            </w:pPr>
            <w:r>
              <w:t xml:space="preserve">1</w:t>
            </w:r>
          </w:p>
        </w:tc>
        <w:tc>
          <w:tcPr/>
          <w:p>
            <w:pPr>
              <w:pStyle w:val="Compact"/>
              <w:jc w:val="left"/>
            </w:pPr>
            <w:r>
              <w:t xml:space="preserve">28,000.00</w:t>
            </w:r>
          </w:p>
        </w:tc>
        <w:tc>
          <w:tcPr/>
          <w:p>
            <w:pPr>
              <w:pStyle w:val="Compact"/>
              <w:jc w:val="left"/>
            </w:pPr>
            <w:r>
              <w:t xml:space="preserve">28,000.00</w:t>
            </w:r>
          </w:p>
        </w:tc>
      </w:tr>
      <w:tr>
        <w:tc>
          <w:tcPr/>
          <w:p>
            <w:pPr>
              <w:pStyle w:val="Compact"/>
              <w:jc w:val="left"/>
            </w:pPr>
            <w:r>
              <w:t xml:space="preserve">4</w:t>
            </w:r>
          </w:p>
        </w:tc>
        <w:tc>
          <w:tcPr/>
          <w:p>
            <w:pPr>
              <w:pStyle w:val="Compact"/>
              <w:jc w:val="left"/>
            </w:pPr>
            <w:r>
              <w:t xml:space="preserve">Musician Rehearsal &amp; Preparation Sessions. Three (3) dedicated rehearsal sessions conducted at the Bangkok Rhythm Musician Studio in Thailand Bangkok to ensure flawless execution of the performance program for the client's event.</w:t>
            </w:r>
          </w:p>
        </w:tc>
        <w:tc>
          <w:tcPr/>
          <w:p>
            <w:pPr>
              <w:pStyle w:val="Compact"/>
              <w:jc w:val="left"/>
            </w:pPr>
            <w:r>
              <w:t xml:space="preserve">07–09 Jun 2025</w:t>
            </w:r>
          </w:p>
        </w:tc>
        <w:tc>
          <w:tcPr/>
          <w:p>
            <w:pPr>
              <w:pStyle w:val="Compact"/>
              <w:jc w:val="left"/>
            </w:pPr>
            <w:r>
              <w:t xml:space="preserve">3</w:t>
            </w:r>
          </w:p>
        </w:tc>
        <w:tc>
          <w:tcPr/>
          <w:p>
            <w:pPr>
              <w:pStyle w:val="Compact"/>
              <w:jc w:val="left"/>
            </w:pPr>
            <w:r>
              <w:t xml:space="preserve">5,500.00</w:t>
            </w:r>
          </w:p>
        </w:tc>
        <w:tc>
          <w:tcPr/>
          <w:p>
            <w:pPr>
              <w:pStyle w:val="Compact"/>
              <w:jc w:val="left"/>
            </w:pPr>
            <w:r>
              <w:t xml:space="preserve">16,500.00</w:t>
            </w:r>
          </w:p>
        </w:tc>
      </w:tr>
      <w:tr>
        <w:tc>
          <w:tcPr/>
          <w:p>
            <w:pPr>
              <w:pStyle w:val="Compact"/>
              <w:jc w:val="left"/>
            </w:pPr>
            <w:r>
              <w:t xml:space="preserve">5</w:t>
            </w:r>
          </w:p>
        </w:tc>
        <w:tc>
          <w:tcPr/>
          <w:p>
            <w:pPr>
              <w:pStyle w:val="Compact"/>
              <w:jc w:val="left"/>
            </w:pPr>
            <w:r>
              <w:t xml:space="preserve">Musician Equipment Rental &amp; Transportation. Rental of premium acoustic guitar, keyboard, and portable PA equipment. Includes transportation of all Musician equipment to and from the Thailand Bangkok venue, as well as on-site setup and teardown.</w:t>
            </w:r>
          </w:p>
        </w:tc>
        <w:tc>
          <w:tcPr/>
          <w:p>
            <w:pPr>
              <w:pStyle w:val="Compact"/>
              <w:jc w:val="left"/>
            </w:pPr>
            <w:r>
              <w:t xml:space="preserve">10 Jun 2025</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6</w:t>
            </w:r>
          </w:p>
        </w:tc>
        <w:tc>
          <w:tcPr/>
          <w:p>
            <w:pPr>
              <w:pStyle w:val="Compact"/>
              <w:jc w:val="left"/>
            </w:pPr>
            <w:r>
              <w:t xml:space="preserve">Musician Post-Event Recording &amp; Editing. Professional recording of the live Musician performance at the Thailand Bangkok venue, followed by studio-quality editing, mastering, and delivery of a 2-track stereo mix on USB drive and cloud storage.</w:t>
            </w:r>
          </w:p>
        </w:tc>
        <w:tc>
          <w:tcPr/>
          <w:p>
            <w:pPr>
              <w:pStyle w:val="Compact"/>
              <w:jc w:val="left"/>
            </w:pPr>
            <w:r>
              <w:t xml:space="preserve">11 Jun 2025</w:t>
            </w:r>
          </w:p>
        </w:tc>
        <w:tc>
          <w:tcPr/>
          <w:p>
            <w:pPr>
              <w:pStyle w:val="Compact"/>
              <w:jc w:val="left"/>
            </w:pPr>
            <w:r>
              <w:t xml:space="preserve">1</w:t>
            </w:r>
          </w:p>
        </w:tc>
        <w:tc>
          <w:tcPr/>
          <w:p>
            <w:pPr>
              <w:pStyle w:val="Compact"/>
              <w:jc w:val="left"/>
            </w:pPr>
            <w:r>
              <w:t xml:space="preserve">10,000.00</w:t>
            </w:r>
          </w:p>
        </w:tc>
        <w:tc>
          <w:tcPr/>
          <w:p>
            <w:pPr>
              <w:pStyle w:val="Compact"/>
              <w:jc w:val="left"/>
            </w:pPr>
            <w:r>
              <w:t xml:space="preserve">10,000.00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119,000.00 THB</w:t>
            </w:r>
          </w:p>
        </w:tc>
      </w:tr>
      <w:tr>
        <w:tc>
          <w:tcPr/>
          <w:p>
            <w:pPr>
              <w:pStyle w:val="Compact"/>
              <w:jc w:val="left"/>
            </w:pPr>
            <w:r>
              <w:t xml:space="preserve">VAT (7%) – Thailand Bangkok Tax Authority</w:t>
            </w:r>
          </w:p>
        </w:tc>
        <w:tc>
          <w:tcPr/>
          <w:p>
            <w:pPr>
              <w:pStyle w:val="Compact"/>
              <w:jc w:val="right"/>
            </w:pPr>
            <w:r>
              <w:t xml:space="preserve">8,330.00 THB</w:t>
            </w:r>
          </w:p>
        </w:tc>
      </w:tr>
      <w:tr>
        <w:tc>
          <w:tcPr/>
          <w:p>
            <w:pPr>
              <w:pStyle w:val="Compact"/>
              <w:jc w:val="left"/>
            </w:pPr>
            <w:r>
              <w:t xml:space="preserve">Service Fee (5%)</w:t>
            </w:r>
          </w:p>
        </w:tc>
        <w:tc>
          <w:tcPr/>
          <w:p>
            <w:pPr>
              <w:pStyle w:val="Compact"/>
              <w:jc w:val="right"/>
            </w:pPr>
            <w:r>
              <w:t xml:space="preserve">5,950.00 THB</w:t>
            </w:r>
          </w:p>
        </w:tc>
      </w:tr>
      <w:tr>
        <w:tc>
          <w:tcPr/>
          <w:p>
            <w:pPr>
              <w:pStyle w:val="Compact"/>
              <w:jc w:val="left"/>
            </w:pPr>
            <w:r>
              <w:t xml:space="preserve">Grand Total</w:t>
            </w:r>
          </w:p>
        </w:tc>
        <w:tc>
          <w:tcPr/>
          <w:p>
            <w:pPr>
              <w:pStyle w:val="Compact"/>
              <w:jc w:val="right"/>
            </w:pPr>
            <w:r>
              <w:t xml:space="preserve">133,280.00 THB</w:t>
            </w:r>
          </w:p>
        </w:tc>
      </w:tr>
    </w:tbl>
    <w:bookmarkStart w:id="23" w:name="invoice-notes-musician-service-terms"/>
    <w:p>
      <w:pPr>
        <w:pStyle w:val="Heading4"/>
      </w:pPr>
      <w:r>
        <w:t xml:space="preserve">Invoice Notes &amp; Musician Service Terms</w:t>
      </w:r>
    </w:p>
    <w:p>
      <w:pPr>
        <w:pStyle w:val="FirstParagraph"/>
      </w:pPr>
      <w:r>
        <w:t xml:space="preserve">This Invoice is issued by Bangkok Rhythm Musician Studio, a registered Musician services provider operating in Thailand Bangkok. All services listed above were performed by the Musician, Somchai Rattanakorn, in accordance with the signed Service Agreement dated 20 May 2025. The Musician confirms that all performances, compositions, and recordings referenced in this Invoice were delivered in full compliance with the agreed-upon scope of work for the Thailand Bangkok venue.</w:t>
      </w:r>
    </w:p>
    <w:p>
      <w:pPr>
        <w:pStyle w:val="BodyText"/>
      </w:pPr>
      <w:r>
        <w:t xml:space="preserve">The Musician retains full intellectual property rights over all original compositions created under this engagement unless otherwise specified in a separate licensing agreement. The client is granted a non-exclusive, non-transferable license to use the recorded performance for internal promotional purposes within Thailand Bangkok for a period of twelve (12) months from the date of this Invoice.</w:t>
      </w:r>
    </w:p>
    <w:p>
      <w:pPr>
        <w:pStyle w:val="BodyText"/>
      </w:pPr>
      <w:r>
        <w:t xml:space="preserve">Any disputes arising from this Invoice shall be governed by the laws of the Kingdom of Thailand and shall be resolved through the courts of Thailand Bangkok. The Musician and the client agree to attempt good-faith mediation before initiating any formal legal proceedings.</w:t>
      </w:r>
    </w:p>
    <w:bookmarkEnd w:id="23"/>
    <w:p>
      <w:pPr>
        <w:pStyle w:val="BodyText"/>
      </w:pPr>
      <w:r>
        <w:rPr>
          <w:bCs/>
          <w:b/>
        </w:rPr>
        <w:t xml:space="preserve">Payment Instructions:</w:t>
      </w:r>
      <w:r>
        <w:t xml:space="preserve"> </w:t>
      </w:r>
      <w:r>
        <w:t xml:space="preserve">Please remit payment of 133,280.00 THB (One Hundred Thirty-Three Thousand Two Hundred Eighty Baht only) within fifteen (15) calendar days of the Invoice date. Payments may be made via bank transfer to:</w:t>
      </w:r>
      <w:r>
        <w:t xml:space="preserve"> </w:t>
      </w:r>
      <w:r>
        <w:rPr>
          <w:bCs/>
          <w:b/>
        </w:rPr>
        <w:t xml:space="preserve">Bank of Thailand Bangkok, Branch: Sukhumvit</w:t>
      </w:r>
      <w:r>
        <w:t xml:space="preserve"> </w:t>
      </w:r>
      <w:r>
        <w:t xml:space="preserve">| Account Name: Somchai Rattanakorn | Account No.: 045-7-89012-3 | SWIFT: BKTHBKKK. Please reference Invoice No. TBM-2025-00472 in your payment remittance. Late payments are subject to a 1.5% monthly interest charge as per Thai commercial law.</w:t>
      </w:r>
    </w:p>
    <w:p>
      <w:pPr>
        <w:pStyle w:val="BodyText"/>
      </w:pPr>
      <w:r>
        <w:rPr>
          <w:bCs/>
          <w:b/>
        </w:rPr>
        <w:t xml:space="preserve">Musician Signature:</w:t>
      </w:r>
      <w:r>
        <w:t xml:space="preserve"> </w:t>
      </w:r>
      <w:r>
        <w:t xml:space="preserve">___________________________   </w:t>
      </w:r>
      <w:r>
        <w:t xml:space="preserve"> </w:t>
      </w:r>
      <w:r>
        <w:rPr>
          <w:bCs/>
          <w:b/>
        </w:rPr>
        <w:t xml:space="preserve">Date:</w:t>
      </w:r>
      <w:r>
        <w:t xml:space="preserve"> </w:t>
      </w:r>
      <w:r>
        <w:t xml:space="preserve">15 June 2025</w:t>
      </w:r>
    </w:p>
    <w:p>
      <w:pPr>
        <w:pStyle w:val="BodyText"/>
      </w:pPr>
      <w:r>
        <w:t xml:space="preserve">This Invoice was generated by Bangkok Rhythm Musician Studio, Thailand Bangkok. For inquiries regarding this Invoice or the Musician's services, please contact the office at +66 2 255 8890 or somchai@bangkokrhythm.co.th. This document constitutes a valid tax invoice under the Revenue Code of Thailand.</w:t>
      </w:r>
    </w:p>
    <w:p>
      <w:pPr>
        <w:pStyle w:val="BodyText"/>
      </w:pPr>
      <w:r>
        <w:t xml:space="preserve">© 2025 Bangkok Rhythm Musician Studio – Thailand Bangkok. All rights reserved. Invoice TBM-2025-00472.</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Musician Services - Thailand Bangkok</dc:title>
  <dc:creator/>
  <dc:language>en</dc:language>
  <cp:keywords/>
  <dcterms:created xsi:type="dcterms:W3CDTF">2026-10-10T04:20:35Z</dcterms:created>
  <dcterms:modified xsi:type="dcterms:W3CDTF">2026-10-10T04:20:35Z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