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bidjan-elite-nursing-services"/>
    <w:p>
      <w:pPr>
        <w:pStyle w:val="Heading1"/>
      </w:pPr>
      <w:r>
        <w:t xml:space="preserve">Abidjan Elite Nursing Services</w:t>
      </w:r>
    </w:p>
    <w:p>
      <w:pPr>
        <w:pStyle w:val="FirstParagraph"/>
      </w:pPr>
      <w:r>
        <w:t xml:space="preserve">Professional Healthcare &amp; Nursing Solutions</w:t>
      </w:r>
    </w:p>
    <w:p>
      <w:pPr>
        <w:pStyle w:val="BodyText"/>
      </w:pPr>
      <w:r>
        <w:t xml:space="preserve">123 Boulevard de la République, Cocody</w:t>
      </w:r>
    </w:p>
    <w:p>
      <w:pPr>
        <w:pStyle w:val="BodyText"/>
      </w:pPr>
      <w:r>
        <w:t xml:space="preserve">Abidjan, Ivory Coast</w:t>
      </w:r>
    </w:p>
    <w:p>
      <w:pPr>
        <w:pStyle w:val="BodyText"/>
      </w:pPr>
      <w:r>
        <w:t xml:space="preserve">Tel: +225 27 22 44 55 66</w:t>
      </w:r>
    </w:p>
    <w:p>
      <w:pPr>
        <w:pStyle w:val="BodyText"/>
      </w:pPr>
      <w:r>
        <w:t xml:space="preserve">Email: billing@abidjan-nursing.ci</w:t>
      </w:r>
    </w:p>
    <w:p>
      <w:pPr>
        <w:pStyle w:val="BodyText"/>
      </w:pPr>
      <w:r>
        <w:t xml:space="preserve">RC Abidjan: B-2023-12345 | NINEA: 0001234567890</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Jean-Marc Kouassi</w:t>
      </w:r>
    </w:p>
    <w:p>
      <w:pPr>
        <w:pStyle w:val="BodyText"/>
      </w:pPr>
      <w:r>
        <w:rPr>
          <w:bCs/>
          <w:b/>
        </w:rPr>
        <w:t xml:space="preserve">Organization:</w:t>
      </w:r>
      <w:r>
        <w:t xml:space="preserve"> </w:t>
      </w:r>
      <w:r>
        <w:t xml:space="preserve">Private Residence / Corporate Account</w:t>
      </w:r>
    </w:p>
    <w:p>
      <w:pPr>
        <w:pStyle w:val="BodyText"/>
      </w:pPr>
      <w:r>
        <w:rPr>
          <w:bCs/>
          <w:b/>
        </w:rPr>
        <w:t xml:space="preserve">Address:</w:t>
      </w:r>
      <w:r>
        <w:t xml:space="preserve"> </w:t>
      </w:r>
      <w:r>
        <w:t xml:space="preserve">Quartier Angré, Villa 45</w:t>
      </w:r>
    </w:p>
    <w:p>
      <w:pPr>
        <w:pStyle w:val="BodyText"/>
      </w:pPr>
      <w:r>
        <w:rPr>
          <w:bCs/>
          <w:b/>
        </w:rPr>
        <w:t xml:space="preserve">City:</w:t>
      </w:r>
      <w:r>
        <w:t xml:space="preserve"> </w:t>
      </w:r>
      <w:r>
        <w:t xml:space="preserve">Abidjan, Ivory Coast</w:t>
      </w:r>
    </w:p>
    <w:p>
      <w:pPr>
        <w:pStyle w:val="BodyText"/>
      </w:pPr>
      <w:r>
        <w:rPr>
          <w:bCs/>
          <w:b/>
        </w:rPr>
        <w:t xml:space="preserve">Phone:</w:t>
      </w:r>
      <w:r>
        <w:t xml:space="preserve"> </w:t>
      </w:r>
      <w:r>
        <w:t xml:space="preserve">+225 07 07 00 00 00</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INV-2023-ABJ-0892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p>
      <w:pPr>
        <w:pStyle w:val="BodyText"/>
      </w:pPr>
      <w:r>
        <w:rPr>
          <w:bCs/>
          <w:b/>
        </w:rPr>
        <w:t xml:space="preserve">Currency:</w:t>
      </w:r>
      <w:r>
        <w:t xml:space="preserve"> </w:t>
      </w:r>
      <w:r>
        <w:t xml:space="preserve">West African CFA Franc (XOF)</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Specialized Home Care Nurse (Abidjan)</w:t>
            </w:r>
            <w:r>
              <w:br/>
            </w:r>
            <w:r>
              <w:t xml:space="preserve">Provision of a licensed professional nurse for post-operative care at the client's residence in Cocody. Services included wound dressing changes, vital sign monitoring, and medication administration in accordance with Ivorian health standards.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Pediatric Nursing Consultation</w:t>
            </w:r>
            <w:r>
              <w:br/>
            </w:r>
            <w:r>
              <w:t xml:space="preserve">On-site assessment and care plan development for pediatric patients. The nurse provided specialized guidance on infant nutrition and developmental milestones, tailored to the local context in Abidjan.</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3</w:t>
            </w:r>
          </w:p>
        </w:tc>
        <w:tc>
          <w:tcPr/>
          <w:p>
            <w:pPr>
              <w:pStyle w:val="Compact"/>
              <w:jc w:val="left"/>
            </w:pPr>
            <w:r>
              <w:rPr>
                <w:bCs/>
                <w:b/>
              </w:rPr>
              <w:t xml:space="preserve">Emergency Night Shift Coverage</w:t>
            </w:r>
            <w:r>
              <w:br/>
            </w:r>
            <w:r>
              <w:t xml:space="preserve">Overnight nursing support for elderly care. Includes continuous monitoring, assistance with mobility, and emergency response readiness. Service rendered at the Plateau district location.</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Medical Equipment Supply &amp; Maintenance</w:t>
            </w:r>
            <w:r>
              <w:br/>
            </w:r>
            <w:r>
              <w:t xml:space="preserve">Provision of disposable medical supplies (gloves, syringes, antiseptics) and calibration of blood pressure monitors used by the nurse during the service period.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Administrative &amp; Reporting Fees</w:t>
            </w:r>
            <w:r>
              <w:br/>
            </w:r>
            <w:r>
              <w:t xml:space="preserve">Compilation of detailed health reports for the patient's primary physician in Abidjan. Includes digital record keeping and compliance documentation required by local health authorities.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p>
      <w:pPr>
        <w:pStyle w:val="BodyText"/>
      </w:pPr>
      <w:r>
        <w:t xml:space="preserve">Subtotal:</w:t>
      </w:r>
      <w:r>
        <w:t xml:space="preserve"> </w:t>
      </w:r>
      <w:r>
        <w:t xml:space="preserve">2,500,000 XOF</w:t>
      </w:r>
    </w:p>
    <w:p>
      <w:pPr>
        <w:pStyle w:val="BodyText"/>
      </w:pPr>
      <w:r>
        <w:t xml:space="preserve">VAT (18% - Ivory Coast Standard Rate):</w:t>
      </w:r>
      <w:r>
        <w:t xml:space="preserve"> </w:t>
      </w:r>
      <w:r>
        <w:t xml:space="preserve">450,000 XOF</w:t>
      </w:r>
    </w:p>
    <w:p>
      <w:pPr>
        <w:pStyle w:val="BodyText"/>
      </w:pPr>
      <w:r>
        <w:t xml:space="preserve">Service Tax (Local Abidjan Levy):</w:t>
      </w:r>
      <w:r>
        <w:t xml:space="preserve"> </w:t>
      </w:r>
      <w:r>
        <w:t xml:space="preserve">25,000 XOF</w:t>
      </w:r>
    </w:p>
    <w:p>
      <w:pPr>
        <w:pStyle w:val="BodyText"/>
      </w:pPr>
      <w:r>
        <w:t xml:space="preserve">TOTAL DUE:</w:t>
      </w:r>
      <w:r>
        <w:t xml:space="preserve"> </w:t>
      </w:r>
      <w:r>
        <w:t xml:space="preserve">2,975,000 XOF</w:t>
      </w:r>
    </w:p>
    <w:bookmarkStart w:id="24" w:name="payment-terms-conditions"/>
    <w:p>
      <w:pPr>
        <w:pStyle w:val="Heading4"/>
      </w:pPr>
      <w:r>
        <w:t xml:space="preserve">Payment Terms &amp; Conditions:</w:t>
      </w:r>
    </w:p>
    <w:p>
      <w:pPr>
        <w:pStyle w:val="FirstParagraph"/>
      </w:pPr>
      <w:r>
        <w:t xml:space="preserve">This invoice is issued by Abidjan Elite Nursing Services, a registered healthcare provider operating within the Republic of Ivory Coast. Payment is due within 14 days of the invoice date. Late payments may incur a penalty of 1.5% per month.</w:t>
      </w:r>
    </w:p>
    <w:p>
      <w:pPr>
        <w:pStyle w:val="BodyText"/>
      </w:pPr>
      <w:r>
        <w:rPr>
          <w:bCs/>
          <w:b/>
        </w:rPr>
        <w:t xml:space="preserve">Bank Transfer Details:</w:t>
      </w:r>
      <w:r>
        <w:br/>
      </w:r>
      <w:r>
        <w:t xml:space="preserve">Bank: Ecobank Ivory Coast</w:t>
      </w:r>
      <w:r>
        <w:br/>
      </w:r>
      <w:r>
        <w:t xml:space="preserve">Branch: Cocody Riviera</w:t>
      </w:r>
      <w:r>
        <w:br/>
      </w:r>
      <w:r>
        <w:t xml:space="preserve">Account Name: Abidjan Elite Nursing Services SARL</w:t>
      </w:r>
      <w:r>
        <w:br/>
      </w:r>
      <w:r>
        <w:t xml:space="preserve">Account Number: 0012345678901234</w:t>
      </w:r>
      <w:r>
        <w:br/>
      </w:r>
      <w:r>
        <w:t xml:space="preserve">SWIFT/BIC: ECOBCICX</w:t>
      </w:r>
    </w:p>
    <w:p>
      <w:pPr>
        <w:pStyle w:val="BodyText"/>
      </w:pPr>
      <w:r>
        <w:rPr>
          <w:bCs/>
          <w:b/>
        </w:rPr>
        <w:t xml:space="preserve">Service Guarantee:</w:t>
      </w:r>
      <w:r>
        <w:br/>
      </w:r>
      <w:r>
        <w:t xml:space="preserve">All nursing staff deployed in Abidjan are fully licensed by the Ivorian Ministry of Health and possess valid professional certifications. We adhere strictly to the ethical standards of nursing practice in West Africa.</w:t>
      </w:r>
    </w:p>
    <w:bookmarkEnd w:id="24"/>
    <w:p>
      <w:pPr>
        <w:pStyle w:val="BodyText"/>
      </w:pPr>
      <w:r>
        <w:rPr>
          <w:bCs/>
          <w:b/>
        </w:rPr>
        <w:t xml:space="preserve">Authorized By:</w:t>
      </w:r>
    </w:p>
    <w:p>
      <w:pPr>
        <w:pStyle w:val="BodyText"/>
      </w:pPr>
      <w:r>
        <w:t xml:space="preserve">Dr. Amina Diallo</w:t>
      </w:r>
    </w:p>
    <w:p>
      <w:pPr>
        <w:pStyle w:val="BodyText"/>
      </w:pPr>
      <w:r>
        <w:t xml:space="preserve">Medical Director</w:t>
      </w:r>
    </w:p>
    <w:p>
      <w:pPr>
        <w:pStyle w:val="BodyText"/>
      </w:pPr>
      <w:r>
        <w:t xml:space="preserve">Abidjan Elite Nursing Services</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Thank you for choosing our professional nursing services in Abidjan.</w:t>
      </w:r>
      <w:r>
        <w:br/>
      </w:r>
      <w:r>
        <w:t xml:space="preserve">This document serves as an official receipt upon payment.</w:t>
      </w:r>
      <w:r>
        <w:br/>
      </w:r>
      <w:r>
        <w:t xml:space="preserve">Abidjan Elite Nursing Services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Abidjan, Ivory Coast</dc:title>
  <dc:creator/>
  <dc:language>en</dc:language>
  <cp:keywords/>
  <dcterms:created xsi:type="dcterms:W3CDTF">2026-10-10T04:06:59Z</dcterms:created>
  <dcterms:modified xsi:type="dcterms:W3CDTF">2026-10-10T04:06:59Z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