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0" w:name="nairobi-elite-nursing-services"/>
    <w:p>
      <w:pPr>
        <w:pStyle w:val="Heading1"/>
      </w:pPr>
      <w:r>
        <w:t xml:space="preserve">Nairobi Elite Nursing Services</w:t>
      </w:r>
    </w:p>
    <w:p>
      <w:pPr>
        <w:pStyle w:val="FirstParagraph"/>
      </w:pPr>
      <w:r>
        <w:t xml:space="preserve">P.O. Box 45678-00100, Nairobi, Kenya</w:t>
      </w:r>
    </w:p>
    <w:p>
      <w:pPr>
        <w:pStyle w:val="BodyText"/>
      </w:pPr>
      <w:r>
        <w:t xml:space="preserve">Plot 123, Mombasa Road, Nairobi CBD</w:t>
      </w:r>
    </w:p>
    <w:p>
      <w:pPr>
        <w:pStyle w:val="BodyText"/>
      </w:pPr>
      <w:r>
        <w:t xml:space="preserve">Phone: +254 712 345 678</w:t>
      </w:r>
    </w:p>
    <w:p>
      <w:pPr>
        <w:pStyle w:val="BodyText"/>
      </w:pPr>
      <w:r>
        <w:t xml:space="preserve">Email: billing@nairobienursing.co.ke</w:t>
      </w:r>
    </w:p>
    <w:p>
      <w:pPr>
        <w:pStyle w:val="BodyText"/>
      </w:pPr>
      <w:r>
        <w:t xml:space="preserve">KRA PIN: P001234567Z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NES-2023-0892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Kenya Medical Association</w:t>
      </w:r>
    </w:p>
    <w:p>
      <w:pPr>
        <w:pStyle w:val="BodyText"/>
      </w:pPr>
      <w:r>
        <w:t xml:space="preserve">P.O. Box 78901-00100, Nairobi, Kenya</w:t>
      </w:r>
    </w:p>
    <w:p>
      <w:pPr>
        <w:pStyle w:val="BodyText"/>
      </w:pPr>
      <w:r>
        <w:t xml:space="preserve">Attorney: Dr. Jane Wanjiku</w:t>
      </w:r>
    </w:p>
    <w:p>
      <w:pPr>
        <w:pStyle w:val="BodyText"/>
      </w:pPr>
      <w:r>
        <w:t xml:space="preserve">Phone: +254 723 456 789</w:t>
      </w:r>
    </w:p>
    <w:p>
      <w:pPr>
        <w:pStyle w:val="BodyText"/>
      </w:pPr>
      <w:r>
        <w:t xml:space="preserve">Email: accounts@kma.or.ke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Nursing Consultation - Initial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Home Care Nursing Services - 8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Monitoring and Vital Signs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Wound Care and Dressing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Medication Administration and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Education and Health Counseling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Response and First Aid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and Transportation within Nairobi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Medical Supplies and Equipment Used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</w:tbl>
    <w:p>
      <w:pPr>
        <w:pStyle w:val="BodyText"/>
      </w:pPr>
      <w:r>
        <w:t xml:space="preserve">Subtotal: KES 162,500.00</w:t>
      </w:r>
    </w:p>
    <w:p>
      <w:pPr>
        <w:pStyle w:val="BodyText"/>
      </w:pPr>
      <w:r>
        <w:t xml:space="preserve">VAT (16%): KES 26,000.00</w:t>
      </w:r>
    </w:p>
    <w:p>
      <w:pPr>
        <w:pStyle w:val="BodyText"/>
      </w:pPr>
      <w:r>
        <w:t xml:space="preserve">Total Amount Due: KES 188,500.00</w:t>
      </w:r>
    </w:p>
    <w:bookmarkStart w:id="23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1. This invoice is for professional nursing services rendered in Nairobi, Kenya, as per the agreement between Nairobi Elite Nursing Services and Kenya Medical Association.</w:t>
      </w:r>
    </w:p>
    <w:p>
      <w:pPr>
        <w:pStyle w:val="BodyText"/>
      </w:pPr>
      <w:r>
        <w:t xml:space="preserve">2. Payment is due within 15 days of the invoice date. Late payments will incur a penalty of 2% per month.</w:t>
      </w:r>
    </w:p>
    <w:p>
      <w:pPr>
        <w:pStyle w:val="BodyText"/>
      </w:pPr>
      <w:r>
        <w:t xml:space="preserve">3. Please include the invoice number (NES-2023-0892) as a reference when making payment.</w:t>
      </w:r>
    </w:p>
    <w:p>
      <w:pPr>
        <w:pStyle w:val="BodyText"/>
      </w:pPr>
      <w:r>
        <w:t xml:space="preserve">4. All nursing services were provided by licensed and certified nurses in accordance with the Nursing Council of Kenya regulations.</w:t>
      </w:r>
    </w:p>
    <w:p>
      <w:pPr>
        <w:pStyle w:val="BodyText"/>
      </w:pPr>
      <w:r>
        <w:t xml:space="preserve">5. For any queries regarding this invoice, please contact our billing department at billing@nairobienursing.co.ke or call +254 712 345 678.</w:t>
      </w:r>
    </w:p>
    <w:p>
      <w:pPr>
        <w:pStyle w:val="BodyText"/>
      </w:pPr>
      <w:r>
        <w:t xml:space="preserve">6. Payment can be made via bank transfer to Equity Bank, Account Name: Nairobi Elite Nursing Services, Account Number: 0123456789, Branch: Nairobi CBD.</w:t>
      </w:r>
    </w:p>
    <w:p>
      <w:pPr>
        <w:pStyle w:val="BodyText"/>
      </w:pPr>
      <w:r>
        <w:t xml:space="preserve">7. This invoice is valid for 30 days from the date of issue. Please ensure timely payment to avoid any service interruptions.</w:t>
      </w:r>
    </w:p>
    <w:p>
      <w:pPr>
        <w:pStyle w:val="BodyText"/>
      </w:pPr>
      <w:r>
        <w:t xml:space="preserve">8. We appreciate your business and look forward to continuing to provide high-quality nursing services in Nairobi, Kenya.</w:t>
      </w:r>
    </w:p>
    <w:bookmarkEnd w:id="23"/>
    <w:p>
      <w:pPr>
        <w:pStyle w:val="BodyText"/>
      </w:pPr>
      <w:r>
        <w:t xml:space="preserve">Nairobi Elite Nursing Services | P.O. Box 45678-00100, Nairobi, Kenya | Phone: +254 712 345 678 | Email: billing@nairobienursing.co.ke</w:t>
      </w:r>
    </w:p>
    <w:p>
      <w:pPr>
        <w:pStyle w:val="BodyText"/>
      </w:pPr>
      <w:r>
        <w:t xml:space="preserve">Registered with the Nursing Council of Kenya | KRA PIN: P001234567Z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Nairobi, Kenya</dc:title>
  <dc:creator/>
  <dc:language>en</dc:language>
  <cp:keywords/>
  <dcterms:created xsi:type="dcterms:W3CDTF">2026-10-10T04:07:00Z</dcterms:created>
  <dcterms:modified xsi:type="dcterms:W3CDTF">2026-10-10T04:07:00Z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