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Nursing</w:t>
      </w:r>
      <w:r>
        <w:t xml:space="preserve"> </w:t>
      </w:r>
      <w:r>
        <w:t xml:space="preserve">Services</w:t>
      </w:r>
      <w:r>
        <w:t xml:space="preserve"> </w:t>
      </w:r>
      <w:r>
        <w:t xml:space="preserve">Invoice</w:t>
      </w:r>
      <w:r>
        <w:t xml:space="preserve"> </w:t>
      </w:r>
      <w:r>
        <w:t xml:space="preserve">-</w:t>
      </w:r>
      <w:r>
        <w:t xml:space="preserve"> </w:t>
      </w:r>
      <w:r>
        <w:t xml:space="preserve">Chicago,</w:t>
      </w:r>
      <w:r>
        <w:t xml:space="preserve"> </w:t>
      </w:r>
      <w:r>
        <w:t xml:space="preserve">IL</w:t>
      </w:r>
    </w:p>
    <w:bookmarkStart w:id="20" w:name="windy-city-elite-nursing"/>
    <w:p>
      <w:pPr>
        <w:pStyle w:val="Heading1"/>
      </w:pPr>
      <w:r>
        <w:t xml:space="preserve">Windy City Elite Nursing</w:t>
      </w:r>
    </w:p>
    <w:p>
      <w:pPr>
        <w:pStyle w:val="FirstParagraph"/>
      </w:pPr>
      <w:r>
        <w:t xml:space="preserve">123 Michigan Avenue, Suite 400</w:t>
      </w:r>
    </w:p>
    <w:p>
      <w:pPr>
        <w:pStyle w:val="BodyText"/>
      </w:pPr>
      <w:r>
        <w:t xml:space="preserve">Chicago, IL 60601, United States</w:t>
      </w:r>
    </w:p>
    <w:p>
      <w:pPr>
        <w:pStyle w:val="BodyText"/>
      </w:pPr>
      <w:r>
        <w:t xml:space="preserve">Phone: (312) 555-0199</w:t>
      </w:r>
    </w:p>
    <w:p>
      <w:pPr>
        <w:pStyle w:val="BodyText"/>
      </w:pPr>
      <w:r>
        <w:t xml:space="preserve">Email: billing@windycityelitenursing.com</w:t>
      </w:r>
    </w:p>
    <w:p>
      <w:pPr>
        <w:pStyle w:val="BodyText"/>
      </w:pPr>
      <w:r>
        <w:t xml:space="preserve">Tax ID (EIN): 36-1234567</w:t>
      </w:r>
    </w:p>
    <w:bookmarkEnd w:id="20"/>
    <w:bookmarkStart w:id="21" w:name="invoice"/>
    <w:p>
      <w:pPr>
        <w:pStyle w:val="Heading2"/>
      </w:pPr>
      <w:r>
        <w:t xml:space="preserve">INVOICE</w:t>
      </w:r>
    </w:p>
    <w:p>
      <w:pPr>
        <w:pStyle w:val="FirstParagraph"/>
      </w:pPr>
      <w:r>
        <w:rPr>
          <w:bCs/>
          <w:b/>
        </w:rPr>
        <w:t xml:space="preserve">Invoice #:</w:t>
      </w:r>
      <w:r>
        <w:t xml:space="preserve"> </w:t>
      </w:r>
      <w:r>
        <w:t xml:space="preserve">CHI-2023-10-8842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Payment Terms:</w:t>
      </w:r>
      <w:r>
        <w:t xml:space="preserve"> </w:t>
      </w:r>
      <w:r>
        <w:t xml:space="preserve">Net 30</w:t>
      </w:r>
    </w:p>
    <w:bookmarkEnd w:id="21"/>
    <w:p>
      <w:pPr>
        <w:pStyle w:val="BodyText"/>
      </w:pPr>
      <w:r>
        <w:t xml:space="preserve">Bill To (Client)</w:t>
      </w:r>
    </w:p>
    <w:bookmarkStart w:id="22" w:name="northwestern-memorial-hospital"/>
    <w:p>
      <w:pPr>
        <w:pStyle w:val="Heading3"/>
      </w:pPr>
      <w:r>
        <w:t xml:space="preserve">Northwestern Memorial Hospital</w:t>
      </w:r>
    </w:p>
    <w:p>
      <w:pPr>
        <w:pStyle w:val="FirstParagraph"/>
      </w:pPr>
      <w:r>
        <w:t xml:space="preserve">Attn: Accounts Payable Department</w:t>
      </w:r>
    </w:p>
    <w:p>
      <w:pPr>
        <w:pStyle w:val="BodyText"/>
      </w:pPr>
      <w:r>
        <w:t xml:space="preserve">251 E Huron St</w:t>
      </w:r>
    </w:p>
    <w:p>
      <w:pPr>
        <w:pStyle w:val="BodyText"/>
      </w:pPr>
      <w:r>
        <w:t xml:space="preserve">Chicago, IL 60611, United States</w:t>
      </w:r>
    </w:p>
    <w:p>
      <w:pPr>
        <w:pStyle w:val="BodyText"/>
      </w:pPr>
      <w:r>
        <w:t xml:space="preserve">Contact: Sarah Jenkins, Procurement Manager</w:t>
      </w:r>
    </w:p>
    <w:p>
      <w:pPr>
        <w:pStyle w:val="BodyText"/>
      </w:pPr>
      <w:r>
        <w:t xml:space="preserve">PO Number: NMH-PO-998877</w:t>
      </w:r>
    </w:p>
    <w:bookmarkEnd w:id="22"/>
    <w:p>
      <w:pPr>
        <w:pStyle w:val="BodyText"/>
      </w:pPr>
      <w:r>
        <w:t xml:space="preserve">Service Provider (Nurse)</w:t>
      </w:r>
    </w:p>
    <w:bookmarkStart w:id="23" w:name="dr.-elena-rodriguez-rn-bsn"/>
    <w:p>
      <w:pPr>
        <w:pStyle w:val="Heading3"/>
      </w:pPr>
      <w:r>
        <w:t xml:space="preserve">Dr. Elena Rodriguez, RN, BSN</w:t>
      </w:r>
    </w:p>
    <w:p>
      <w:pPr>
        <w:pStyle w:val="FirstParagraph"/>
      </w:pPr>
      <w:r>
        <w:t xml:space="preserve">License #: 041.123456 (State of Illinois)</w:t>
      </w:r>
    </w:p>
    <w:p>
      <w:pPr>
        <w:pStyle w:val="BodyText"/>
      </w:pPr>
      <w:r>
        <w:t xml:space="preserve">Certifications: ACLS, PALS, CCRN</w:t>
      </w:r>
    </w:p>
    <w:p>
      <w:pPr>
        <w:pStyle w:val="BodyText"/>
      </w:pPr>
      <w:r>
        <w:t xml:space="preserve">Specialty: Critical Care &amp; Emergency Nursing</w:t>
      </w:r>
    </w:p>
    <w:p>
      <w:pPr>
        <w:pStyle w:val="BodyText"/>
      </w:pPr>
      <w:r>
        <w:t xml:space="preserve">Address: 456 Lake Shore Drive, Apt 12B</w:t>
      </w:r>
    </w:p>
    <w:p>
      <w:pPr>
        <w:pStyle w:val="BodyText"/>
      </w:pPr>
      <w:r>
        <w:t xml:space="preserve">Chicago, IL 60611, United States</w:t>
      </w:r>
    </w:p>
    <w:bookmarkEnd w:id="23"/>
    <w:p>
      <w:pPr>
        <w:pStyle w:val="BodyText"/>
      </w:pPr>
      <w:r>
        <w:t xml:space="preserve">Description of Nursing Services Rendered</w:t>
      </w:r>
    </w:p>
    <w:p>
      <w:pPr>
        <w:pStyle w:val="BodyText"/>
      </w:pPr>
      <w:r>
        <w:t xml:space="preserve">The following invoice details professional nursing services provided by the registered nurse listed above to the client within the jurisdiction of Chicago, Illinois. All services were performed in accordance with the standards set by the Illinois Department of Financial and Professional Regulation (IDFPR) and local healthcare protocols.</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1</w:t>
            </w:r>
          </w:p>
        </w:tc>
        <w:tc>
          <w:tcPr/>
          <w:p>
            <w:pPr>
              <w:pStyle w:val="Compact"/>
              <w:jc w:val="left"/>
            </w:pPr>
            <w:r>
              <w:rPr>
                <w:bCs/>
                <w:b/>
              </w:rPr>
              <w:t xml:space="preserve">Intensive Care Unit (ICU) Staffing Support</w:t>
            </w:r>
            <w:r>
              <w:br/>
            </w:r>
            <w:r>
              <w:t xml:space="preserve">Provision of specialized critical care nursing services during peak patient load. Included hemodynamic monitoring, ventilator management, and administration of vasoactive medications.</w:t>
            </w:r>
          </w:p>
        </w:tc>
        <w:tc>
          <w:tcPr/>
          <w:p>
            <w:pPr>
              <w:pStyle w:val="Compact"/>
              <w:jc w:val="left"/>
            </w:pPr>
            <w:r>
              <w:t xml:space="preserve">Oct 01 - Oct 07</w:t>
            </w:r>
          </w:p>
        </w:tc>
        <w:tc>
          <w:tcPr/>
          <w:p>
            <w:pPr>
              <w:pStyle w:val="Compact"/>
              <w:jc w:val="left"/>
            </w:pPr>
            <w:r>
              <w:t xml:space="preserve">40.0</w:t>
            </w:r>
          </w:p>
        </w:tc>
        <w:tc>
          <w:tcPr/>
          <w:p>
            <w:pPr>
              <w:pStyle w:val="Compact"/>
              <w:jc w:val="left"/>
            </w:pPr>
            <w:r>
              <w:t xml:space="preserve">85.00</w:t>
            </w:r>
          </w:p>
        </w:tc>
        <w:tc>
          <w:tcPr/>
          <w:p>
            <w:pPr>
              <w:pStyle w:val="Compact"/>
              <w:jc w:val="left"/>
            </w:pPr>
            <w:r>
              <w:t xml:space="preserve">3,400.00</w:t>
            </w:r>
          </w:p>
        </w:tc>
      </w:tr>
      <w:tr>
        <w:tc>
          <w:tcPr/>
          <w:p>
            <w:pPr>
              <w:pStyle w:val="Compact"/>
              <w:jc w:val="left"/>
            </w:pPr>
            <w:r>
              <w:t xml:space="preserve">2</w:t>
            </w:r>
          </w:p>
        </w:tc>
        <w:tc>
          <w:tcPr/>
          <w:p>
            <w:pPr>
              <w:pStyle w:val="Compact"/>
              <w:jc w:val="left"/>
            </w:pPr>
            <w:r>
              <w:rPr>
                <w:bCs/>
                <w:b/>
              </w:rPr>
              <w:t xml:space="preserve">Patient Assessment &amp; Care Planning</w:t>
            </w:r>
            <w:r>
              <w:br/>
            </w:r>
            <w:r>
              <w:t xml:space="preserve">Comprehensive admission assessments for high-acuity patients. Development of individualized nursing care plans in collaboration with attending physicians and multidisciplinary teams.</w:t>
            </w:r>
          </w:p>
        </w:tc>
        <w:tc>
          <w:tcPr/>
          <w:p>
            <w:pPr>
              <w:pStyle w:val="Compact"/>
              <w:jc w:val="left"/>
            </w:pPr>
            <w:r>
              <w:t xml:space="preserve">Oct 08 - Oct 14</w:t>
            </w:r>
          </w:p>
        </w:tc>
        <w:tc>
          <w:tcPr/>
          <w:p>
            <w:pPr>
              <w:pStyle w:val="Compact"/>
              <w:jc w:val="left"/>
            </w:pPr>
            <w:r>
              <w:t xml:space="preserve">36.0</w:t>
            </w:r>
          </w:p>
        </w:tc>
        <w:tc>
          <w:tcPr/>
          <w:p>
            <w:pPr>
              <w:pStyle w:val="Compact"/>
              <w:jc w:val="left"/>
            </w:pPr>
            <w:r>
              <w:t xml:space="preserve">85.00</w:t>
            </w:r>
          </w:p>
        </w:tc>
        <w:tc>
          <w:tcPr/>
          <w:p>
            <w:pPr>
              <w:pStyle w:val="Compact"/>
              <w:jc w:val="left"/>
            </w:pPr>
            <w:r>
              <w:t xml:space="preserve">3,060.00</w:t>
            </w:r>
          </w:p>
        </w:tc>
      </w:tr>
      <w:tr>
        <w:tc>
          <w:tcPr/>
          <w:p>
            <w:pPr>
              <w:pStyle w:val="Compact"/>
              <w:jc w:val="left"/>
            </w:pPr>
            <w:r>
              <w:t xml:space="preserve">3</w:t>
            </w:r>
          </w:p>
        </w:tc>
        <w:tc>
          <w:tcPr/>
          <w:p>
            <w:pPr>
              <w:pStyle w:val="Compact"/>
              <w:jc w:val="left"/>
            </w:pPr>
            <w:r>
              <w:rPr>
                <w:bCs/>
                <w:b/>
              </w:rPr>
              <w:t xml:space="preserve">Emergency Department Triage &amp; Stabilization</w:t>
            </w:r>
            <w:r>
              <w:br/>
            </w:r>
            <w:r>
              <w:t xml:space="preserve">Rapid triage of incoming patients, stabilization of trauma cases, and coordination of transfer to appropriate units within the Chicago facility.</w:t>
            </w:r>
          </w:p>
        </w:tc>
        <w:tc>
          <w:tcPr/>
          <w:p>
            <w:pPr>
              <w:pStyle w:val="Compact"/>
              <w:jc w:val="left"/>
            </w:pPr>
            <w:r>
              <w:t xml:space="preserve">Oct 15 - Oct 21</w:t>
            </w:r>
          </w:p>
        </w:tc>
        <w:tc>
          <w:tcPr/>
          <w:p>
            <w:pPr>
              <w:pStyle w:val="Compact"/>
              <w:jc w:val="left"/>
            </w:pPr>
            <w:r>
              <w:t xml:space="preserve">38.5</w:t>
            </w:r>
          </w:p>
        </w:tc>
        <w:tc>
          <w:tcPr/>
          <w:p>
            <w:pPr>
              <w:pStyle w:val="Compact"/>
              <w:jc w:val="left"/>
            </w:pPr>
            <w:r>
              <w:t xml:space="preserve">90.00</w:t>
            </w:r>
          </w:p>
        </w:tc>
        <w:tc>
          <w:tcPr/>
          <w:p>
            <w:pPr>
              <w:pStyle w:val="Compact"/>
              <w:jc w:val="left"/>
            </w:pPr>
            <w:r>
              <w:t xml:space="preserve">3,465.00</w:t>
            </w:r>
          </w:p>
        </w:tc>
      </w:tr>
      <w:tr>
        <w:tc>
          <w:tcPr/>
          <w:p>
            <w:pPr>
              <w:pStyle w:val="Compact"/>
              <w:jc w:val="left"/>
            </w:pPr>
            <w:r>
              <w:t xml:space="preserve">4</w:t>
            </w:r>
          </w:p>
        </w:tc>
        <w:tc>
          <w:tcPr/>
          <w:p>
            <w:pPr>
              <w:pStyle w:val="Compact"/>
              <w:jc w:val="left"/>
            </w:pPr>
            <w:r>
              <w:rPr>
                <w:bCs/>
                <w:b/>
              </w:rPr>
              <w:t xml:space="preserve">Medical Documentation &amp; Compliance</w:t>
            </w:r>
            <w:r>
              <w:br/>
            </w:r>
            <w:r>
              <w:t xml:space="preserve">Detailed electronic health record (EHR) documentation ensuring compliance with HIPAA regulations and Illinois state medical record laws.</w:t>
            </w:r>
          </w:p>
        </w:tc>
        <w:tc>
          <w:tcPr/>
          <w:p>
            <w:pPr>
              <w:pStyle w:val="Compact"/>
              <w:jc w:val="left"/>
            </w:pPr>
            <w:r>
              <w:t xml:space="preserve">Oct 01 - Oct 21</w:t>
            </w:r>
          </w:p>
        </w:tc>
        <w:tc>
          <w:tcPr/>
          <w:p>
            <w:pPr>
              <w:pStyle w:val="Compact"/>
              <w:jc w:val="left"/>
            </w:pPr>
            <w:r>
              <w:t xml:space="preserve">15.0</w:t>
            </w:r>
          </w:p>
        </w:tc>
        <w:tc>
          <w:tcPr/>
          <w:p>
            <w:pPr>
              <w:pStyle w:val="Compact"/>
              <w:jc w:val="left"/>
            </w:pPr>
            <w:r>
              <w:t xml:space="preserve">75.00</w:t>
            </w:r>
          </w:p>
        </w:tc>
        <w:tc>
          <w:tcPr/>
          <w:p>
            <w:pPr>
              <w:pStyle w:val="Compact"/>
              <w:jc w:val="left"/>
            </w:pPr>
            <w:r>
              <w:t xml:space="preserve">1,125.00</w:t>
            </w:r>
          </w:p>
        </w:tc>
      </w:tr>
      <w:tr>
        <w:tc>
          <w:tcPr/>
          <w:p>
            <w:pPr>
              <w:pStyle w:val="Compact"/>
              <w:jc w:val="left"/>
            </w:pPr>
            <w:r>
              <w:t xml:space="preserve">5</w:t>
            </w:r>
          </w:p>
        </w:tc>
        <w:tc>
          <w:tcPr/>
          <w:p>
            <w:pPr>
              <w:pStyle w:val="Compact"/>
              <w:jc w:val="left"/>
            </w:pPr>
            <w:r>
              <w:rPr>
                <w:bCs/>
                <w:b/>
              </w:rPr>
              <w:t xml:space="preserve">Staff Training &amp; Mentorship</w:t>
            </w:r>
            <w:r>
              <w:br/>
            </w:r>
            <w:r>
              <w:t xml:space="preserve">Conducted two (2) hour workshops on "Advanced Wound Care Techniques" for junior nursing staff at the Chicago location.</w:t>
            </w:r>
          </w:p>
        </w:tc>
        <w:tc>
          <w:tcPr/>
          <w:p>
            <w:pPr>
              <w:pStyle w:val="Compact"/>
              <w:jc w:val="left"/>
            </w:pPr>
            <w:r>
              <w:t xml:space="preserve">Oct 20</w:t>
            </w:r>
          </w:p>
        </w:tc>
        <w:tc>
          <w:tcPr/>
          <w:p>
            <w:pPr>
              <w:pStyle w:val="Compact"/>
              <w:jc w:val="left"/>
            </w:pPr>
            <w:r>
              <w:t xml:space="preserve">4.0</w:t>
            </w:r>
          </w:p>
        </w:tc>
        <w:tc>
          <w:tcPr/>
          <w:p>
            <w:pPr>
              <w:pStyle w:val="Compact"/>
              <w:jc w:val="left"/>
            </w:pPr>
            <w:r>
              <w:t xml:space="preserve">100.00</w:t>
            </w:r>
          </w:p>
        </w:tc>
        <w:tc>
          <w:tcPr/>
          <w:p>
            <w:pPr>
              <w:pStyle w:val="Compact"/>
              <w:jc w:val="left"/>
            </w:pPr>
            <w:r>
              <w:t xml:space="preserve">400.00</w:t>
            </w:r>
          </w:p>
        </w:tc>
      </w:tr>
    </w:tbl>
    <w:p>
      <w:pPr>
        <w:pStyle w:val="BodyText"/>
      </w:pPr>
      <w:r>
        <w:t xml:space="preserve">Subtotal:</w:t>
      </w:r>
      <w:r>
        <w:t xml:space="preserve"> </w:t>
      </w:r>
      <w:r>
        <w:t xml:space="preserve">$11,450.00</w:t>
      </w:r>
    </w:p>
    <w:p>
      <w:pPr>
        <w:pStyle w:val="BodyText"/>
      </w:pPr>
      <w:r>
        <w:t xml:space="preserve">Illinois State Sales Tax (Exempt - Medical Services):</w:t>
      </w:r>
      <w:r>
        <w:t xml:space="preserve"> </w:t>
      </w:r>
      <w:r>
        <w:t xml:space="preserve">$0.00</w:t>
      </w:r>
    </w:p>
    <w:p>
      <w:pPr>
        <w:pStyle w:val="BodyText"/>
      </w:pPr>
      <w:r>
        <w:t xml:space="preserve">Chicago Municipal Tax (Exempt - Medical Services):</w:t>
      </w:r>
      <w:r>
        <w:t xml:space="preserve"> </w:t>
      </w:r>
      <w:r>
        <w:t xml:space="preserve">$0.00</w:t>
      </w:r>
    </w:p>
    <w:p>
      <w:pPr>
        <w:pStyle w:val="BodyText"/>
      </w:pPr>
      <w:r>
        <w:t xml:space="preserve">Administrative Fee (2%):</w:t>
      </w:r>
      <w:r>
        <w:t xml:space="preserve"> </w:t>
      </w:r>
      <w:r>
        <w:t xml:space="preserve">$229.00</w:t>
      </w:r>
    </w:p>
    <w:p>
      <w:pPr>
        <w:pStyle w:val="BodyText"/>
      </w:pPr>
      <w:r>
        <w:t xml:space="preserve">TOTAL DUE:</w:t>
      </w:r>
      <w:r>
        <w:t xml:space="preserve"> </w:t>
      </w:r>
      <w:r>
        <w:t xml:space="preserve">$11,679.00</w:t>
      </w:r>
    </w:p>
    <w:p>
      <w:pPr>
        <w:pStyle w:val="BodyText"/>
      </w:pPr>
      <w:r>
        <w:t xml:space="preserve">Payment Instructions</w:t>
      </w:r>
    </w:p>
    <w:p>
      <w:pPr>
        <w:pStyle w:val="BodyText"/>
      </w:pPr>
      <w:r>
        <w:rPr>
          <w:bCs/>
          <w:b/>
        </w:rPr>
        <w:t xml:space="preserve">Bank Transfer (ACH/Wire):</w:t>
      </w:r>
    </w:p>
    <w:p>
      <w:pPr>
        <w:pStyle w:val="BodyText"/>
      </w:pPr>
      <w:r>
        <w:t xml:space="preserve">Bank Name: Chase Bank, Chicago Branch</w:t>
      </w:r>
    </w:p>
    <w:p>
      <w:pPr>
        <w:pStyle w:val="BodyText"/>
      </w:pPr>
      <w:r>
        <w:t xml:space="preserve">Account Name: Windy City Elite Nursing LLC</w:t>
      </w:r>
    </w:p>
    <w:p>
      <w:pPr>
        <w:pStyle w:val="BodyText"/>
      </w:pPr>
      <w:r>
        <w:t xml:space="preserve">Routing Number: 071000013</w:t>
      </w:r>
    </w:p>
    <w:p>
      <w:pPr>
        <w:pStyle w:val="BodyText"/>
      </w:pPr>
      <w:r>
        <w:t xml:space="preserve">Account Number: **** **** 8899</w:t>
      </w:r>
    </w:p>
    <w:p>
      <w:pPr>
        <w:pStyle w:val="BodyText"/>
      </w:pPr>
      <w:r>
        <w:t xml:space="preserve">Reference: Invoice CHI-2023-10-8842</w:t>
      </w:r>
    </w:p>
    <w:p>
      <w:pPr>
        <w:pStyle w:val="BodyText"/>
      </w:pPr>
      <w:r>
        <w:br/>
      </w:r>
    </w:p>
    <w:p>
      <w:pPr>
        <w:pStyle w:val="BodyText"/>
      </w:pPr>
      <w:r>
        <w:rPr>
          <w:bCs/>
          <w:b/>
        </w:rPr>
        <w:t xml:space="preserve">Check Payments:</w:t>
      </w:r>
    </w:p>
    <w:p>
      <w:pPr>
        <w:pStyle w:val="BodyText"/>
      </w:pPr>
      <w:r>
        <w:t xml:space="preserve">Please make checks payable to "Windy City Elite Nursing LLC" and mail to the address listed in the header.</w:t>
      </w:r>
    </w:p>
    <w:p>
      <w:pPr>
        <w:pStyle w:val="BodyText"/>
      </w:pPr>
      <w:r>
        <w:t xml:space="preserve">Terms, Conditions, and Legal Disclaimer</w:t>
      </w:r>
    </w:p>
    <w:p>
      <w:pPr>
        <w:numPr>
          <w:ilvl w:val="0"/>
          <w:numId w:val="1001"/>
        </w:numPr>
        <w:pStyle w:val="Compact"/>
      </w:pPr>
      <w:r>
        <w:rPr>
          <w:bCs/>
          <w:b/>
        </w:rPr>
        <w:t xml:space="preserve">Payment Terms:</w:t>
      </w:r>
      <w:r>
        <w:t xml:space="preserve"> </w:t>
      </w:r>
      <w:r>
        <w:t xml:space="preserve">Payment is due within thirty (30) days of the invoice date. Late payments may incur a penalty fee of 1.5% per month on the outstanding balance, in accordance with Illinois commercial code.</w:t>
      </w:r>
    </w:p>
    <w:p>
      <w:pPr>
        <w:numPr>
          <w:ilvl w:val="0"/>
          <w:numId w:val="1001"/>
        </w:numPr>
        <w:pStyle w:val="Compact"/>
      </w:pPr>
      <w:r>
        <w:rPr>
          <w:bCs/>
          <w:b/>
        </w:rPr>
        <w:t xml:space="preserve">Licensing:</w:t>
      </w:r>
      <w:r>
        <w:t xml:space="preserve"> </w:t>
      </w:r>
      <w:r>
        <w:t xml:space="preserve">The Nurse providing these services holds a valid, active license issued by the State of Illinois. All services were rendered within the scope of practice defined by Illinois law.</w:t>
      </w:r>
    </w:p>
    <w:p>
      <w:pPr>
        <w:numPr>
          <w:ilvl w:val="0"/>
          <w:numId w:val="1001"/>
        </w:numPr>
        <w:pStyle w:val="Compact"/>
      </w:pPr>
      <w:r>
        <w:rPr>
          <w:bCs/>
          <w:b/>
        </w:rPr>
        <w:t xml:space="preserve">Confidentiality:</w:t>
      </w:r>
      <w:r>
        <w:t xml:space="preserve"> </w:t>
      </w:r>
      <w:r>
        <w:t xml:space="preserve">All patient information handled during the provision of these services is subject to strict confidentiality under the Health Insurance Portability and Accountability Act (HIPAA) of 1996.</w:t>
      </w:r>
    </w:p>
    <w:p>
      <w:pPr>
        <w:numPr>
          <w:ilvl w:val="0"/>
          <w:numId w:val="1001"/>
        </w:numPr>
        <w:pStyle w:val="Compact"/>
      </w:pPr>
      <w:r>
        <w:rPr>
          <w:bCs/>
          <w:b/>
        </w:rPr>
        <w:t xml:space="preserve">Disputes:</w:t>
      </w:r>
      <w:r>
        <w:t xml:space="preserve"> </w:t>
      </w:r>
      <w:r>
        <w:t xml:space="preserve">Any disputes regarding this invoice must be submitted in writing within ten (10) business days of receipt. Failure to dispute within this timeframe constitutes acceptance of the charges.</w:t>
      </w:r>
    </w:p>
    <w:p>
      <w:pPr>
        <w:numPr>
          <w:ilvl w:val="0"/>
          <w:numId w:val="1001"/>
        </w:numPr>
        <w:pStyle w:val="Compact"/>
      </w:pPr>
      <w:r>
        <w:rPr>
          <w:bCs/>
          <w:b/>
        </w:rPr>
        <w:t xml:space="preserve">Jurisdiction:</w:t>
      </w:r>
      <w:r>
        <w:t xml:space="preserve"> </w:t>
      </w:r>
      <w:r>
        <w:t xml:space="preserve">This agreement and invoice are governed by the laws of the State of Illinois. Any legal proceedings arising from this invoice shall be conducted in the courts of Cook County, Chicago.</w:t>
      </w:r>
    </w:p>
    <w:p>
      <w:pPr>
        <w:numPr>
          <w:ilvl w:val="0"/>
          <w:numId w:val="1001"/>
        </w:numPr>
        <w:pStyle w:val="Compact"/>
      </w:pPr>
      <w:r>
        <w:rPr>
          <w:bCs/>
          <w:b/>
        </w:rPr>
        <w:t xml:space="preserve">Scope of Work:</w:t>
      </w:r>
      <w:r>
        <w:t xml:space="preserve"> </w:t>
      </w:r>
      <w:r>
        <w:t xml:space="preserve">The services described herein were performed as requested by the Client. Any additional services requested outside the agreed scope will be billed separately at the prevailing hourly rate.</w:t>
      </w:r>
    </w:p>
    <w:p>
      <w:pPr>
        <w:pStyle w:val="FirstParagraph"/>
      </w:pPr>
      <w:r>
        <w:rPr>
          <w:bCs/>
          <w:b/>
        </w:rPr>
        <w:t xml:space="preserve">Authorized by (Provider):</w:t>
      </w:r>
    </w:p>
    <w:p>
      <w:pPr>
        <w:pStyle w:val="BodyText"/>
      </w:pPr>
      <w:r>
        <w:t xml:space="preserve">Dr. Elena Rodriguez, RN, BSN</w:t>
      </w:r>
    </w:p>
    <w:p>
      <w:pPr>
        <w:pStyle w:val="BodyText"/>
      </w:pPr>
      <w:r>
        <w:t xml:space="preserve">Date: October 24, 2023</w:t>
      </w:r>
    </w:p>
    <w:p>
      <w:pPr>
        <w:pStyle w:val="BodyText"/>
      </w:pPr>
      <w:r>
        <w:rPr>
          <w:bCs/>
          <w:b/>
        </w:rPr>
        <w:t xml:space="preserve">Received by (Client):</w:t>
      </w:r>
    </w:p>
    <w:p>
      <w:pPr>
        <w:pStyle w:val="BodyText"/>
      </w:pPr>
      <w:r>
        <w:t xml:space="preserve">__________________________</w:t>
      </w:r>
    </w:p>
    <w:p>
      <w:pPr>
        <w:pStyle w:val="BodyText"/>
      </w:pPr>
      <w:r>
        <w:t xml:space="preserve">Date: ____________________</w:t>
      </w:r>
    </w:p>
    <w:p>
      <w:pPr>
        <w:pStyle w:val="BodyText"/>
      </w:pPr>
      <w:r>
        <w:t xml:space="preserve">Thank you for your business. We appreciate your trust in our nursing professionals.</w:t>
      </w:r>
    </w:p>
    <w:p>
      <w:pPr>
        <w:pStyle w:val="BodyText"/>
      </w:pPr>
      <w:r>
        <w:t xml:space="preserve">Windy City Elite Nursing LLC | Chicago, IL | United States</w:t>
      </w:r>
    </w:p>
    <w:p>
      <w:pPr>
        <w:pStyle w:val="BodyText"/>
      </w:pPr>
      <w:r>
        <w:t xml:space="preserve">This is a computer-generated invoice and does not require a physical signature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Nursing Services Invoice - Chicago, IL</dc:title>
  <dc:creator/>
  <dc:language>en</dc:language>
  <cp:keywords/>
  <dcterms:created xsi:type="dcterms:W3CDTF">2026-10-10T07:01:53Z</dcterms:created>
  <dcterms:modified xsi:type="dcterms:W3CDTF">2026-10-10T07:01:53Z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