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Occupational</w:t>
      </w:r>
      <w:r>
        <w:t xml:space="preserve"> </w:t>
      </w:r>
      <w:r>
        <w:t xml:space="preserve">Therapy</w:t>
      </w:r>
      <w:r>
        <w:t xml:space="preserve"> </w:t>
      </w:r>
      <w:r>
        <w:t xml:space="preserve">Services</w:t>
      </w:r>
      <w:r>
        <w:t xml:space="preserve"> </w:t>
      </w:r>
      <w:r>
        <w:t xml:space="preserve">-</w:t>
      </w:r>
      <w:r>
        <w:t xml:space="preserve"> </w:t>
      </w:r>
      <w:r>
        <w:t xml:space="preserve">Shanghai,</w:t>
      </w:r>
      <w:r>
        <w:t xml:space="preserve"> </w:t>
      </w:r>
      <w:r>
        <w:t xml:space="preserve">China</w:t>
      </w:r>
    </w:p>
    <w:bookmarkStart w:id="20" w:name="X98068a2fb7385c57401daa482c9e4acf921b283"/>
    <w:p>
      <w:pPr>
        <w:pStyle w:val="Heading1"/>
      </w:pPr>
      <w:r>
        <w:t xml:space="preserve">Shanghai Horizon Occupational Therapy Center</w:t>
      </w:r>
    </w:p>
    <w:p>
      <w:pPr>
        <w:pStyle w:val="FirstParagraph"/>
      </w:pPr>
      <w:r>
        <w:t xml:space="preserve">No. 1288 Nanjing West Road, Jing'an District</w:t>
      </w:r>
    </w:p>
    <w:p>
      <w:pPr>
        <w:pStyle w:val="BodyText"/>
      </w:pPr>
      <w:r>
        <w:t xml:space="preserve">Shanghai, China 200040</w:t>
      </w:r>
    </w:p>
    <w:p>
      <w:pPr>
        <w:pStyle w:val="BodyText"/>
      </w:pPr>
      <w:r>
        <w:t xml:space="preserve">Tel: +86 21 6288 9900 | Email: billing@shanghahorizonot.com</w:t>
      </w:r>
    </w:p>
    <w:p>
      <w:pPr>
        <w:pStyle w:val="BodyText"/>
      </w:pPr>
      <w:r>
        <w:t xml:space="preserve">Unified Social Credit Code: 91310106MA1K3X7Y2Z</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INV-SH-2023-10-045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bookmarkEnd w:id="21"/>
    <w:bookmarkStart w:id="22" w:name="service-provider"/>
    <w:p>
      <w:pPr>
        <w:pStyle w:val="Heading3"/>
      </w:pPr>
      <w:r>
        <w:t xml:space="preserve">Service Provider</w:t>
      </w:r>
    </w:p>
    <w:p>
      <w:pPr>
        <w:pStyle w:val="FirstParagraph"/>
      </w:pPr>
      <w:r>
        <w:rPr>
          <w:bCs/>
          <w:b/>
        </w:rPr>
        <w:t xml:space="preserve">Shanghai Horizon Occupational Therapy Center</w:t>
      </w:r>
    </w:p>
    <w:p>
      <w:pPr>
        <w:pStyle w:val="BodyText"/>
      </w:pPr>
      <w:r>
        <w:t xml:space="preserve">Licensed Medical Institution in Shanghai</w:t>
      </w:r>
    </w:p>
    <w:p>
      <w:pPr>
        <w:pStyle w:val="BodyText"/>
      </w:pPr>
      <w:r>
        <w:t xml:space="preserve">Specializing in Neurological and Pediatric Rehabilitation</w:t>
      </w:r>
    </w:p>
    <w:bookmarkEnd w:id="22"/>
    <w:bookmarkStart w:id="23" w:name="bill-to"/>
    <w:p>
      <w:pPr>
        <w:pStyle w:val="Heading3"/>
      </w:pPr>
      <w:r>
        <w:t xml:space="preserve">Bill To</w:t>
      </w:r>
    </w:p>
    <w:p>
      <w:pPr>
        <w:pStyle w:val="FirstParagraph"/>
      </w:pPr>
      <w:r>
        <w:rPr>
          <w:bCs/>
          <w:b/>
        </w:rPr>
        <w:t xml:space="preserve">Mr. David Chen</w:t>
      </w:r>
    </w:p>
    <w:p>
      <w:pPr>
        <w:pStyle w:val="BodyText"/>
      </w:pPr>
      <w:r>
        <w:t xml:space="preserve">Resident of Shanghai, China</w:t>
      </w:r>
    </w:p>
    <w:p>
      <w:pPr>
        <w:pStyle w:val="BodyText"/>
      </w:pPr>
      <w:r>
        <w:t xml:space="preserve">Room 2405, Tower B, Greenland Center</w:t>
      </w:r>
    </w:p>
    <w:p>
      <w:pPr>
        <w:pStyle w:val="BodyText"/>
      </w:pPr>
      <w:r>
        <w:t xml:space="preserve">Pudong New Area, Shanghai, China 200120</w:t>
      </w:r>
    </w:p>
    <w:p>
      <w:pPr>
        <w:pStyle w:val="BodyText"/>
      </w:pPr>
      <w:r>
        <w:t xml:space="preserve">ID/Passport No: E12345678</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Occupational Therapy Services</w:t>
            </w:r>
          </w:p>
        </w:tc>
        <w:tc>
          <w:tcPr/>
          <w:p>
            <w:pPr>
              <w:pStyle w:val="Compact"/>
              <w:jc w:val="left"/>
            </w:pPr>
            <w:r>
              <w:t xml:space="preserve">Quantity (Sessions)</w:t>
            </w:r>
          </w:p>
        </w:tc>
        <w:tc>
          <w:tcPr/>
          <w:p>
            <w:pPr>
              <w:pStyle w:val="Compact"/>
              <w:jc w:val="left"/>
            </w:pPr>
            <w:r>
              <w:t xml:space="preserve">Unit Price (CNY)</w:t>
            </w:r>
          </w:p>
        </w:tc>
        <w:tc>
          <w:tcPr/>
          <w:p>
            <w:pPr>
              <w:pStyle w:val="Compact"/>
              <w:jc w:val="left"/>
            </w:pPr>
            <w:r>
              <w:t xml:space="preserve">Total Amount (CNY)</w:t>
            </w:r>
          </w:p>
        </w:tc>
      </w:tr>
      <w:tr>
        <w:tc>
          <w:tcPr/>
          <w:p>
            <w:pPr>
              <w:pStyle w:val="Compact"/>
              <w:jc w:val="left"/>
            </w:pPr>
            <w:r>
              <w:t xml:space="preserve">1</w:t>
            </w:r>
          </w:p>
        </w:tc>
        <w:tc>
          <w:tcPr/>
          <w:p>
            <w:pPr>
              <w:pStyle w:val="Compact"/>
              <w:jc w:val="left"/>
            </w:pPr>
            <w:r>
              <w:rPr>
                <w:bCs/>
                <w:b/>
              </w:rPr>
              <w:t xml:space="preserve">Initial Comprehensive Occupational Therapy Assessment</w:t>
            </w:r>
            <w:r>
              <w:br/>
            </w:r>
            <w:r>
              <w:t xml:space="preserve">Detailed evaluation of motor skills, sensory processing, and activities of daily living (ADL) conducted by a certified Occupational Therapist in Shanghai. Includes diagnostic reporting.</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2</w:t>
            </w:r>
          </w:p>
        </w:tc>
        <w:tc>
          <w:tcPr/>
          <w:p>
            <w:pPr>
              <w:pStyle w:val="Compact"/>
              <w:jc w:val="left"/>
            </w:pPr>
            <w:r>
              <w:rPr>
                <w:bCs/>
                <w:b/>
              </w:rPr>
              <w:t xml:space="preserve">Individualized Neuro-Rehabilitation Sessions</w:t>
            </w:r>
            <w:r>
              <w:br/>
            </w:r>
            <w:r>
              <w:t xml:space="preserve">One-on-one therapy focusing on fine motor coordination and cognitive restoration. Provided by senior Occupational Therapist at our Shanghai clinic.</w:t>
            </w:r>
          </w:p>
        </w:tc>
        <w:tc>
          <w:tcPr/>
          <w:p>
            <w:pPr>
              <w:pStyle w:val="Compact"/>
              <w:jc w:val="left"/>
            </w:pPr>
            <w:r>
              <w:t xml:space="preserve">8</w:t>
            </w:r>
          </w:p>
        </w:tc>
        <w:tc>
          <w:tcPr/>
          <w:p>
            <w:pPr>
              <w:pStyle w:val="Compact"/>
              <w:jc w:val="left"/>
            </w:pPr>
            <w:r>
              <w:t xml:space="preserve">600.00</w:t>
            </w:r>
          </w:p>
        </w:tc>
        <w:tc>
          <w:tcPr/>
          <w:p>
            <w:pPr>
              <w:pStyle w:val="Compact"/>
              <w:jc w:val="left"/>
            </w:pPr>
            <w:r>
              <w:t xml:space="preserve">4,800.00</w:t>
            </w:r>
          </w:p>
        </w:tc>
      </w:tr>
      <w:tr>
        <w:tc>
          <w:tcPr/>
          <w:p>
            <w:pPr>
              <w:pStyle w:val="Compact"/>
              <w:jc w:val="left"/>
            </w:pPr>
            <w:r>
              <w:t xml:space="preserve">3</w:t>
            </w:r>
          </w:p>
        </w:tc>
        <w:tc>
          <w:tcPr/>
          <w:p>
            <w:pPr>
              <w:pStyle w:val="Compact"/>
              <w:jc w:val="left"/>
            </w:pPr>
            <w:r>
              <w:rPr>
                <w:bCs/>
                <w:b/>
              </w:rPr>
              <w:t xml:space="preserve">Sensory Integration Therapy</w:t>
            </w:r>
            <w:r>
              <w:br/>
            </w:r>
            <w:r>
              <w:t xml:space="preserve">Specialized treatment plan for sensory modulation difficulties. Utilizing advanced equipment available at our Shanghai facility.</w:t>
            </w:r>
          </w:p>
        </w:tc>
        <w:tc>
          <w:tcPr/>
          <w:p>
            <w:pPr>
              <w:pStyle w:val="Compact"/>
              <w:jc w:val="left"/>
            </w:pPr>
            <w:r>
              <w:t xml:space="preserve">4</w:t>
            </w:r>
          </w:p>
        </w:tc>
        <w:tc>
          <w:tcPr/>
          <w:p>
            <w:pPr>
              <w:pStyle w:val="Compact"/>
              <w:jc w:val="left"/>
            </w:pPr>
            <w:r>
              <w:t xml:space="preserve">550.00</w:t>
            </w:r>
          </w:p>
        </w:tc>
        <w:tc>
          <w:tcPr/>
          <w:p>
            <w:pPr>
              <w:pStyle w:val="Compact"/>
              <w:jc w:val="left"/>
            </w:pPr>
            <w:r>
              <w:t xml:space="preserve">2,200.00</w:t>
            </w:r>
          </w:p>
        </w:tc>
      </w:tr>
      <w:tr>
        <w:tc>
          <w:tcPr/>
          <w:p>
            <w:pPr>
              <w:pStyle w:val="Compact"/>
              <w:jc w:val="left"/>
            </w:pPr>
            <w:r>
              <w:t xml:space="preserve">4</w:t>
            </w:r>
          </w:p>
        </w:tc>
        <w:tc>
          <w:tcPr/>
          <w:p>
            <w:pPr>
              <w:pStyle w:val="Compact"/>
              <w:jc w:val="left"/>
            </w:pPr>
            <w:r>
              <w:rPr>
                <w:bCs/>
                <w:b/>
              </w:rPr>
              <w:t xml:space="preserve">Ergonomic Home Assessment &amp; Consultation</w:t>
            </w:r>
            <w:r>
              <w:br/>
            </w:r>
            <w:r>
              <w:t xml:space="preserve">On-site visit in Shanghai to evaluate home environment safety and recommend adaptive equipment for independent living.</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5</w:t>
            </w:r>
          </w:p>
        </w:tc>
        <w:tc>
          <w:tcPr/>
          <w:p>
            <w:pPr>
              <w:pStyle w:val="Compact"/>
              <w:jc w:val="left"/>
            </w:pPr>
            <w:r>
              <w:rPr>
                <w:bCs/>
                <w:b/>
              </w:rPr>
              <w:t xml:space="preserve">Adaptive Equipment Provision</w:t>
            </w:r>
            <w:r>
              <w:br/>
            </w:r>
            <w:r>
              <w:t xml:space="preserve">Supply of specialized dressing aids and utensils prescribed by the Occupational Therapist.</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r>
    </w:tbl>
    <w:p>
      <w:pPr>
        <w:pStyle w:val="BodyText"/>
      </w:pPr>
      <w:r>
        <w:t xml:space="preserve">Subtotal:</w:t>
      </w:r>
      <w:r>
        <w:t xml:space="preserve"> </w:t>
      </w:r>
      <w:r>
        <w:t xml:space="preserve">9,450.00 CNY</w:t>
      </w:r>
    </w:p>
    <w:p>
      <w:pPr>
        <w:pStyle w:val="BodyText"/>
      </w:pPr>
      <w:r>
        <w:t xml:space="preserve">VAT (6% - Medical Services Rate):</w:t>
      </w:r>
      <w:r>
        <w:t xml:space="preserve"> </w:t>
      </w:r>
      <w:r>
        <w:t xml:space="preserve">567.00 CNY</w:t>
      </w:r>
    </w:p>
    <w:p>
      <w:pPr>
        <w:pStyle w:val="BodyText"/>
      </w:pPr>
      <w:r>
        <w:t xml:space="preserve">Service Fee (Shanghai Clinic Maintenance):</w:t>
      </w:r>
      <w:r>
        <w:t xml:space="preserve"> </w:t>
      </w:r>
      <w:r>
        <w:t xml:space="preserve">150.00 CNY</w:t>
      </w:r>
    </w:p>
    <w:p>
      <w:pPr>
        <w:pStyle w:val="BodyText"/>
      </w:pPr>
      <w:r>
        <w:t xml:space="preserve">TOTAL DUE:</w:t>
      </w:r>
      <w:r>
        <w:t xml:space="preserve"> </w:t>
      </w:r>
      <w:r>
        <w:t xml:space="preserve">10,167.00 CNY</w:t>
      </w:r>
    </w:p>
    <w:bookmarkStart w:id="24" w:name="payment-instructions"/>
    <w:p>
      <w:pPr>
        <w:pStyle w:val="Heading4"/>
      </w:pPr>
      <w:r>
        <w:t xml:space="preserve">Payment Instructions</w:t>
      </w:r>
    </w:p>
    <w:p>
      <w:pPr>
        <w:pStyle w:val="FirstParagraph"/>
      </w:pPr>
      <w:r>
        <w:t xml:space="preserve">Please remit payment via bank transfer to the following account within 14 days.</w:t>
      </w:r>
    </w:p>
    <w:p>
      <w:pPr>
        <w:pStyle w:val="BodyText"/>
      </w:pPr>
      <w:r>
        <w:rPr>
          <w:bCs/>
          <w:b/>
        </w:rPr>
        <w:t xml:space="preserve">Bank Name:</w:t>
      </w:r>
      <w:r>
        <w:t xml:space="preserve"> </w:t>
      </w:r>
      <w:r>
        <w:t xml:space="preserve">Bank of China, Shanghai Pudong Branch</w:t>
      </w:r>
    </w:p>
    <w:p>
      <w:pPr>
        <w:pStyle w:val="BodyText"/>
      </w:pPr>
      <w:r>
        <w:rPr>
          <w:bCs/>
          <w:b/>
        </w:rPr>
        <w:t xml:space="preserve">Account Name:</w:t>
      </w:r>
      <w:r>
        <w:t xml:space="preserve"> </w:t>
      </w:r>
      <w:r>
        <w:t xml:space="preserve">Shanghai Horizon Occupational Therapy Center Co., Ltd.</w:t>
      </w:r>
    </w:p>
    <w:p>
      <w:pPr>
        <w:pStyle w:val="BodyText"/>
      </w:pPr>
      <w:r>
        <w:rPr>
          <w:bCs/>
          <w:b/>
        </w:rPr>
        <w:t xml:space="preserve">Account Number:</w:t>
      </w:r>
      <w:r>
        <w:t xml:space="preserve"> </w:t>
      </w:r>
      <w:r>
        <w:t xml:space="preserve">4523 8899 0011 2233</w:t>
      </w:r>
    </w:p>
    <w:p>
      <w:pPr>
        <w:pStyle w:val="BodyText"/>
      </w:pPr>
      <w:r>
        <w:rPr>
          <w:bCs/>
          <w:b/>
        </w:rPr>
        <w:t xml:space="preserve">SWIFT Code:</w:t>
      </w:r>
      <w:r>
        <w:t xml:space="preserve"> </w:t>
      </w:r>
      <w:r>
        <w:t xml:space="preserve">BKCHCNBJ300</w:t>
      </w:r>
    </w:p>
    <w:p>
      <w:pPr>
        <w:pStyle w:val="BodyText"/>
      </w:pPr>
      <w:r>
        <w:rPr>
          <w:bCs/>
          <w:b/>
        </w:rPr>
        <w:t xml:space="preserve">Currency:</w:t>
      </w:r>
      <w:r>
        <w:t xml:space="preserve"> </w:t>
      </w:r>
      <w:r>
        <w:t xml:space="preserve">Chinese Yuan (CNY)</w:t>
      </w:r>
    </w:p>
    <w:p>
      <w:pPr>
        <w:pStyle w:val="BodyText"/>
      </w:pPr>
      <w:r>
        <w:rPr>
          <w:iCs/>
          <w:i/>
        </w:rPr>
        <w:t xml:space="preserve">Note: Please reference Invoice Number INV-SH-2023-10-045 in the payment remarks.</w:t>
      </w:r>
    </w:p>
    <w:bookmarkEnd w:id="24"/>
    <w:bookmarkStart w:id="25" w:name="terms-and-conditions-service-notes"/>
    <w:p>
      <w:pPr>
        <w:pStyle w:val="Heading4"/>
      </w:pPr>
      <w:r>
        <w:t xml:space="preserve">Terms and Conditions &amp; Service Notes</w:t>
      </w:r>
    </w:p>
    <w:p>
      <w:pPr>
        <w:pStyle w:val="FirstParagraph"/>
      </w:pPr>
      <w:r>
        <w:t xml:space="preserve">This Invoice serves as a formal request for payment for Occupational Therapy services rendered in Shanghai, China.</w:t>
      </w:r>
      <w:r>
        <w:t xml:space="preserve"> </w:t>
      </w:r>
      <w:r>
        <w:t xml:space="preserve">All services listed above were performed by licensed Occupational Therapists registered with the Shanghai Health Commission.</w:t>
      </w:r>
      <w:r>
        <w:t xml:space="preserve"> </w:t>
      </w:r>
      <w:r>
        <w:t xml:space="preserve">The treatment plans outlined were customized to meet the specific needs of the patient within the regulatory framework of China.</w:t>
      </w:r>
    </w:p>
    <w:p>
      <w:pPr>
        <w:pStyle w:val="BodyText"/>
      </w:pPr>
      <w:r>
        <w:rPr>
          <w:bCs/>
          <w:b/>
        </w:rPr>
        <w:t xml:space="preserve">1. Payment Terms:</w:t>
      </w:r>
      <w:r>
        <w:t xml:space="preserve"> </w:t>
      </w:r>
      <w:r>
        <w:t xml:space="preserve">Payment is due within 14 days of the invoice date. Late payments may incur a penalty fee of 1.5% per month on the outstanding balance, in accordance with local commercial practices in Shanghai.</w:t>
      </w:r>
    </w:p>
    <w:p>
      <w:pPr>
        <w:pStyle w:val="BodyText"/>
      </w:pPr>
      <w:r>
        <w:rPr>
          <w:bCs/>
          <w:b/>
        </w:rPr>
        <w:t xml:space="preserve">2. Service Validity:</w:t>
      </w:r>
      <w:r>
        <w:t xml:space="preserve"> </w:t>
      </w:r>
      <w:r>
        <w:t xml:space="preserve">The Occupational Therapy sessions described are valid only for the period specified in the treatment plan. Any additional sessions required after the completion of this invoice's scope must be authorized and billed separately.</w:t>
      </w:r>
    </w:p>
    <w:p>
      <w:pPr>
        <w:pStyle w:val="BodyText"/>
      </w:pPr>
      <w:r>
        <w:rPr>
          <w:bCs/>
          <w:b/>
        </w:rPr>
        <w:t xml:space="preserve">3. Privacy and Compliance:</w:t>
      </w:r>
      <w:r>
        <w:t xml:space="preserve"> </w:t>
      </w:r>
      <w:r>
        <w:t xml:space="preserve">Shanghai Horizon Occupational Therapy Center adheres strictly to the Personal Information Protection Law (PIPL) of the People's Republic of China. All patient data associated with this invoice and the corresponding therapy sessions are kept confidential and secure.</w:t>
      </w:r>
    </w:p>
    <w:p>
      <w:pPr>
        <w:pStyle w:val="BodyText"/>
      </w:pPr>
      <w:r>
        <w:rPr>
          <w:bCs/>
          <w:b/>
        </w:rPr>
        <w:t xml:space="preserve">4. Disputes:</w:t>
      </w:r>
      <w:r>
        <w:t xml:space="preserve"> </w:t>
      </w:r>
      <w:r>
        <w:t xml:space="preserve">In the event of any discrepancy regarding this Invoice or the Occupational Therapy services provided, please contact our billing department in Shanghai within 7 days of receipt. We are committed to resolving any issues promptly to ensure continuity of care.</w:t>
      </w:r>
    </w:p>
    <w:p>
      <w:pPr>
        <w:pStyle w:val="BodyText"/>
      </w:pPr>
      <w:r>
        <w:rPr>
          <w:bCs/>
          <w:b/>
        </w:rPr>
        <w:t xml:space="preserve">5. Medical Disclaimer:</w:t>
      </w:r>
      <w:r>
        <w:t xml:space="preserve"> </w:t>
      </w:r>
      <w:r>
        <w:t xml:space="preserve">The services provided are medical in nature. While our Occupational Therapists in Shanghai strive for the best possible outcomes, individual results may vary. This invoice does not constitute a guarantee of specific medical results but rather a record of services rendered and equipment supplied.</w:t>
      </w:r>
    </w:p>
    <w:p>
      <w:pPr>
        <w:pStyle w:val="BodyText"/>
      </w:pPr>
      <w:r>
        <w:t xml:space="preserve">Thank you for choosing Shanghai Horizon Occupational Therapy Center for your rehabilitation needs. We are dedicated to improving quality of life through professional, compassionate, and evidence-based occupational therapy in China.</w:t>
      </w:r>
    </w:p>
    <w:bookmarkEnd w:id="25"/>
    <w:p>
      <w:pPr>
        <w:pStyle w:val="BodyText"/>
      </w:pPr>
      <w:r>
        <w:t xml:space="preserve">Shanghai Horizon Occupational Therapy Center Co., Ltd. | Registered in Shanghai, China</w:t>
      </w:r>
    </w:p>
    <w:p>
      <w:pPr>
        <w:pStyle w:val="BodyText"/>
      </w:pPr>
      <w:r>
        <w:t xml:space="preserve">This is a computer-generated Invoice and does not require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Occupational Therapy Services - Shanghai, China</dc:title>
  <dc:creator/>
  <dc:language>en</dc:language>
  <cp:keywords/>
  <dcterms:created xsi:type="dcterms:W3CDTF">2026-10-10T04:08:56Z</dcterms:created>
  <dcterms:modified xsi:type="dcterms:W3CDTF">2026-10-10T04:08:56Z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