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kathmandu-rehab-wellness-center"/>
    <w:p>
      <w:pPr>
        <w:pStyle w:val="Heading1"/>
      </w:pPr>
      <w:r>
        <w:t xml:space="preserve">Kathmandu Rehab &amp; Wellness Center</w:t>
      </w:r>
    </w:p>
    <w:p>
      <w:pPr>
        <w:pStyle w:val="FirstParagraph"/>
      </w:pPr>
      <w:r>
        <w:rPr>
          <w:bCs/>
          <w:b/>
        </w:rPr>
        <w:t xml:space="preserve">Lead Occupational Therapist:</w:t>
      </w:r>
      <w:r>
        <w:t xml:space="preserve"> </w:t>
      </w:r>
      <w:r>
        <w:t xml:space="preserve">Ms. Sunita Sharma, M.Sc. OT</w:t>
      </w:r>
    </w:p>
    <w:p>
      <w:pPr>
        <w:pStyle w:val="BodyText"/>
      </w:pPr>
      <w:r>
        <w:t xml:space="preserve">Lazimpat, Kathmandu, Nepal</w:t>
      </w:r>
    </w:p>
    <w:p>
      <w:pPr>
        <w:pStyle w:val="BodyText"/>
      </w:pPr>
      <w:r>
        <w:t xml:space="preserve">Phone: +977-1-4422334 | Email: billing@kathmandurehab.com.np</w:t>
      </w:r>
    </w:p>
    <w:p>
      <w:pPr>
        <w:pStyle w:val="BodyText"/>
      </w:pPr>
      <w:r>
        <w:t xml:space="preserve">PAN/VAT No: 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OT-2024-0892</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07, 2024</w:t>
      </w:r>
    </w:p>
    <w:bookmarkEnd w:id="21"/>
    <w:p>
      <w:pPr>
        <w:pStyle w:val="BodyText"/>
      </w:pPr>
      <w:r>
        <w:t xml:space="preserve">Bill To:</w:t>
      </w:r>
    </w:p>
    <w:p>
      <w:pPr>
        <w:pStyle w:val="BodyText"/>
      </w:pPr>
      <w:r>
        <w:rPr>
          <w:bCs/>
          <w:b/>
        </w:rPr>
        <w:t xml:space="preserve">Mr. Rajesh Thapa</w:t>
      </w:r>
    </w:p>
    <w:p>
      <w:pPr>
        <w:pStyle w:val="BodyText"/>
      </w:pPr>
      <w:r>
        <w:t xml:space="preserve">Flat 4B, Shankarapur Apartment</w:t>
      </w:r>
    </w:p>
    <w:p>
      <w:pPr>
        <w:pStyle w:val="BodyText"/>
      </w:pPr>
      <w:r>
        <w:t xml:space="preserve">Kirtipur, Kathmandu, Nepal</w:t>
      </w:r>
    </w:p>
    <w:p>
      <w:pPr>
        <w:pStyle w:val="BodyText"/>
      </w:pPr>
      <w:r>
        <w:t xml:space="preserve">Phone: +977-9801234567</w:t>
      </w:r>
    </w:p>
    <w:p>
      <w:pPr>
        <w:pStyle w:val="BodyText"/>
      </w:pPr>
      <w:r>
        <w:t xml:space="preserve">Description of Occupational Therapy Services</w:t>
      </w:r>
    </w:p>
    <w:p>
      <w:pPr>
        <w:pStyle w:val="BodyText"/>
      </w:pPr>
      <w:r>
        <w:t xml:space="preserve">This invoice details the professional services rendered by a licensed Occupational Therapist at our facility in Nepal Kathmandu. The services provided focus on enhancing the patient's ability to perform daily living activities, improving fine motor skills, and facilitating cognitive rehabilitation following a neurological event. All treatments were conducted in accordance with the standards set by the Nepal Occupational Therapy Association.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rPr>
                <w:bCs/>
                <w:b/>
              </w:rPr>
              <w:t xml:space="preserve">Initial Comprehensive Occupational Therapy Assessment</w:t>
            </w:r>
            <w:r>
              <w:br/>
            </w:r>
            <w:r>
              <w:t xml:space="preserve">Detailed evaluation of motor function, sensory processing, and ADL (Activities of Daily Living) capabilities conducted in Kathmandu.</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Individualized Occupational Therapy Sessions (Neuro-Rehab)</w:t>
            </w:r>
            <w:r>
              <w:br/>
            </w:r>
            <w:r>
              <w:t xml:space="preserve">One-on-one therapy sessions focusing on upper limb rehabilitation and cognitive retraining. 10 sessions provided.</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20,000.00</w:t>
            </w:r>
          </w:p>
        </w:tc>
      </w:tr>
      <w:tr>
        <w:tc>
          <w:tcPr/>
          <w:p>
            <w:pPr>
              <w:pStyle w:val="Compact"/>
              <w:jc w:val="left"/>
            </w:pPr>
            <w:r>
              <w:rPr>
                <w:bCs/>
                <w:b/>
              </w:rPr>
              <w:t xml:space="preserve">Ergonomic Assessment and Home Modification Consultation</w:t>
            </w:r>
            <w:r>
              <w:br/>
            </w:r>
            <w:r>
              <w:t xml:space="preserve">Consultation regarding home safety and accessibility adjustments within the Kathmandu Valley context.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rPr>
                <w:bCs/>
                <w:b/>
              </w:rPr>
              <w:t xml:space="preserve">Therapeutic Equipment Supply (Adaptive Utensils)</w:t>
            </w:r>
            <w:r>
              <w:br/>
            </w:r>
            <w:r>
              <w:t xml:space="preserve">Provision of specialized adaptive eating utensils and dressing aids prescribed by the Occupational Therapist.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rPr>
                <w:bCs/>
                <w:b/>
              </w:rPr>
              <w:t xml:space="preserve">Caregiver Training Session</w:t>
            </w:r>
            <w:r>
              <w:br/>
            </w:r>
            <w:r>
              <w:t xml:space="preserve">Instruction for family members on handling techniques and home exercise programs.</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bl>
    <w:p>
      <w:pPr>
        <w:pStyle w:val="BodyText"/>
      </w:pPr>
      <w:r>
        <w:t xml:space="preserve">Subtotal:</w:t>
      </w:r>
      <w:r>
        <w:t xml:space="preserve"> </w:t>
      </w:r>
      <w:r>
        <w:t xml:space="preserve">NPR 33,000.00</w:t>
      </w:r>
    </w:p>
    <w:p>
      <w:pPr>
        <w:pStyle w:val="BodyText"/>
      </w:pPr>
      <w:r>
        <w:t xml:space="preserve">VAT (13% - Nepal Govt. Standard):</w:t>
      </w:r>
      <w:r>
        <w:t xml:space="preserve"> </w:t>
      </w:r>
      <w:r>
        <w:t xml:space="preserve">NPR 4,290.00</w:t>
      </w:r>
    </w:p>
    <w:p>
      <w:pPr>
        <w:pStyle w:val="BodyText"/>
      </w:pPr>
      <w:r>
        <w:t xml:space="preserve">Discount (Insurance Adjustment):</w:t>
      </w:r>
      <w:r>
        <w:t xml:space="preserve"> </w:t>
      </w:r>
      <w:r>
        <w:t xml:space="preserve">- NPR 2,000.00</w:t>
      </w:r>
    </w:p>
    <w:p>
      <w:pPr>
        <w:pStyle w:val="BodyText"/>
      </w:pPr>
      <w:r>
        <w:t xml:space="preserve">TOTAL DUE:</w:t>
      </w:r>
      <w:r>
        <w:t xml:space="preserve"> </w:t>
      </w:r>
      <w:r>
        <w:t xml:space="preserve">NPR 35,290.00</w:t>
      </w:r>
    </w:p>
    <w:p>
      <w:pPr>
        <w:pStyle w:val="BodyText"/>
      </w:pPr>
      <w:r>
        <w:t xml:space="preserve">Payment Instructions</w:t>
      </w:r>
    </w:p>
    <w:p>
      <w:pPr>
        <w:pStyle w:val="BodyText"/>
      </w:pPr>
      <w:r>
        <w:t xml:space="preserve">Please make payment within 14 days of the invoice date. Payments can be made via bank transfer or cash at our Kathmandu office.</w:t>
      </w:r>
    </w:p>
    <w:p>
      <w:pPr>
        <w:numPr>
          <w:ilvl w:val="0"/>
          <w:numId w:val="1001"/>
        </w:numPr>
        <w:pStyle w:val="Compact"/>
      </w:pPr>
      <w:r>
        <w:rPr>
          <w:bCs/>
          <w:b/>
        </w:rPr>
        <w:t xml:space="preserve">Bank Name:</w:t>
      </w:r>
      <w:r>
        <w:t xml:space="preserve"> </w:t>
      </w:r>
      <w:r>
        <w:t xml:space="preserve">Nepal Investment Bank Limited</w:t>
      </w:r>
    </w:p>
    <w:p>
      <w:pPr>
        <w:numPr>
          <w:ilvl w:val="0"/>
          <w:numId w:val="1001"/>
        </w:numPr>
        <w:pStyle w:val="Compact"/>
      </w:pPr>
      <w:r>
        <w:rPr>
          <w:bCs/>
          <w:b/>
        </w:rPr>
        <w:t xml:space="preserve">Branch:</w:t>
      </w:r>
      <w:r>
        <w:t xml:space="preserve"> </w:t>
      </w:r>
      <w:r>
        <w:t xml:space="preserve">Lazimpat Branch, Kathmandu</w:t>
      </w:r>
    </w:p>
    <w:p>
      <w:pPr>
        <w:numPr>
          <w:ilvl w:val="0"/>
          <w:numId w:val="1001"/>
        </w:numPr>
        <w:pStyle w:val="Compact"/>
      </w:pPr>
      <w:r>
        <w:rPr>
          <w:bCs/>
          <w:b/>
        </w:rPr>
        <w:t xml:space="preserve">Account Name:</w:t>
      </w:r>
      <w:r>
        <w:t xml:space="preserve"> </w:t>
      </w:r>
      <w:r>
        <w:t xml:space="preserve">Kathmandu Rehab &amp; Wellness Center</w:t>
      </w:r>
    </w:p>
    <w:p>
      <w:pPr>
        <w:numPr>
          <w:ilvl w:val="0"/>
          <w:numId w:val="1001"/>
        </w:numPr>
        <w:pStyle w:val="Compact"/>
      </w:pPr>
      <w:r>
        <w:rPr>
          <w:bCs/>
          <w:b/>
        </w:rPr>
        <w:t xml:space="preserve">Account Number:</w:t>
      </w:r>
      <w:r>
        <w:t xml:space="preserve"> </w:t>
      </w:r>
      <w:r>
        <w:t xml:space="preserve">0123456789012</w:t>
      </w:r>
    </w:p>
    <w:p>
      <w:pPr>
        <w:numPr>
          <w:ilvl w:val="0"/>
          <w:numId w:val="1001"/>
        </w:numPr>
        <w:pStyle w:val="Compact"/>
      </w:pPr>
      <w:r>
        <w:rPr>
          <w:bCs/>
          <w:b/>
        </w:rPr>
        <w:t xml:space="preserve">SWIFT Code:</w:t>
      </w:r>
      <w:r>
        <w:t xml:space="preserve"> </w:t>
      </w:r>
      <w:r>
        <w:t xml:space="preserve">NIBLNPKX</w:t>
      </w:r>
    </w:p>
    <w:p>
      <w:pPr>
        <w:pStyle w:val="FirstParagraph"/>
      </w:pPr>
      <w:r>
        <w:t xml:space="preserve">Terms and Conditions</w:t>
      </w:r>
    </w:p>
    <w:p>
      <w:pPr>
        <w:numPr>
          <w:ilvl w:val="0"/>
          <w:numId w:val="1002"/>
        </w:numPr>
        <w:pStyle w:val="Compact"/>
      </w:pPr>
      <w:r>
        <w:t xml:space="preserve">This invoice is issued by a certified Occupational Therapist operating under the regulations of the Ministry of Health and Population, Government of Nepal.</w:t>
      </w:r>
    </w:p>
    <w:p>
      <w:pPr>
        <w:numPr>
          <w:ilvl w:val="0"/>
          <w:numId w:val="1002"/>
        </w:numPr>
        <w:pStyle w:val="Compact"/>
      </w:pPr>
      <w:r>
        <w:t xml:space="preserve">Late payments may incur a penalty of 2% per month on the outstanding balance.</w:t>
      </w:r>
    </w:p>
    <w:p>
      <w:pPr>
        <w:numPr>
          <w:ilvl w:val="0"/>
          <w:numId w:val="1002"/>
        </w:numPr>
        <w:pStyle w:val="Compact"/>
      </w:pPr>
      <w:r>
        <w:t xml:space="preserve">All services listed were performed at our clinic located in Kathmandu, Nepal, unless otherwise specified as a home visit.</w:t>
      </w:r>
    </w:p>
    <w:p>
      <w:pPr>
        <w:numPr>
          <w:ilvl w:val="0"/>
          <w:numId w:val="1002"/>
        </w:numPr>
        <w:pStyle w:val="Compact"/>
      </w:pPr>
      <w:r>
        <w:t xml:space="preserve">Please quote the Invoice Number (OT-2024-0892) when making any payments or inquiries.</w:t>
      </w:r>
    </w:p>
    <w:p>
      <w:pPr>
        <w:numPr>
          <w:ilvl w:val="0"/>
          <w:numId w:val="1002"/>
        </w:numPr>
        <w:pStyle w:val="Compact"/>
      </w:pPr>
      <w:r>
        <w:t xml:space="preserve">This document serves as an official receipt for insurance claims and tax purposes in Nepal.</w:t>
      </w:r>
    </w:p>
    <w:p>
      <w:pPr>
        <w:pStyle w:val="FirstParagraph"/>
      </w:pPr>
      <w:r>
        <w:rPr>
          <w:bCs/>
          <w:b/>
        </w:rPr>
        <w:t xml:space="preserve">Authorized Signature</w:t>
      </w:r>
    </w:p>
    <w:p>
      <w:pPr>
        <w:pStyle w:val="BodyText"/>
      </w:pPr>
      <w:r>
        <w:t xml:space="preserve">Sunita Sharma, M.Sc. OT</w:t>
      </w:r>
    </w:p>
    <w:p>
      <w:pPr>
        <w:pStyle w:val="BodyText"/>
      </w:pPr>
      <w:r>
        <w:t xml:space="preserve">Lead Occupational Therapist</w:t>
      </w:r>
    </w:p>
    <w:p>
      <w:pPr>
        <w:pStyle w:val="BodyText"/>
      </w:pPr>
      <w:r>
        <w:rPr>
          <w:bCs/>
          <w:b/>
        </w:rPr>
        <w:t xml:space="preserve">Received By (Client)</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