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Oceanographic</w:t>
      </w:r>
      <w:r>
        <w:t xml:space="preserve"> </w:t>
      </w:r>
      <w:r>
        <w:t xml:space="preserve">Services</w:t>
      </w:r>
      <w:r>
        <w:t xml:space="preserve"> </w:t>
      </w:r>
      <w:r>
        <w:t xml:space="preserve">-</w:t>
      </w:r>
      <w:r>
        <w:t xml:space="preserve"> </w:t>
      </w:r>
      <w:r>
        <w:t xml:space="preserve">New</w:t>
      </w:r>
      <w:r>
        <w:t xml:space="preserve"> </w:t>
      </w:r>
      <w:r>
        <w:t xml:space="preserve">Delhi,</w:t>
      </w:r>
      <w:r>
        <w:t xml:space="preserve"> </w:t>
      </w:r>
      <w:r>
        <w:t xml:space="preserve">India</w:t>
      </w:r>
    </w:p>
    <w:bookmarkStart w:id="20" w:name="Xdcb97d4e31906a686b07cef92280da19855ff9e"/>
    <w:p>
      <w:pPr>
        <w:pStyle w:val="Heading1"/>
      </w:pPr>
      <w:r>
        <w:t xml:space="preserve">DeepBlue Oceanographic Research Institute</w:t>
      </w:r>
    </w:p>
    <w:p>
      <w:pPr>
        <w:pStyle w:val="FirstParagraph"/>
      </w:pPr>
      <w:r>
        <w:t xml:space="preserve">Plot No. 47, Sector 62, Noida Extension</w:t>
      </w:r>
    </w:p>
    <w:p>
      <w:pPr>
        <w:pStyle w:val="BodyText"/>
      </w:pPr>
      <w:r>
        <w:t xml:space="preserve">New Delhi, Delhi - 110001, India</w:t>
      </w:r>
    </w:p>
    <w:p>
      <w:pPr>
        <w:pStyle w:val="BodyText"/>
      </w:pPr>
      <w:r>
        <w:t xml:space="preserve">Email: billing@deepblueocean.in | Phone: +91-11-4567-8901</w:t>
      </w:r>
    </w:p>
    <w:p>
      <w:pPr>
        <w:pStyle w:val="BodyText"/>
      </w:pPr>
      <w:r>
        <w:t xml:space="preserve">GSTIN: 07AAACD1234F1Z5</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DBORI/2025/ND/00472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Ref:</w:t>
      </w:r>
      <w:r>
        <w:t xml:space="preserve"> </w:t>
      </w:r>
      <w:r>
        <w:t xml:space="preserve">OCE-ND-2025-DEL-089</w:t>
      </w:r>
    </w:p>
    <w:bookmarkEnd w:id="21"/>
    <w:bookmarkStart w:id="22" w:name="billed-to"/>
    <w:p>
      <w:pPr>
        <w:pStyle w:val="Heading3"/>
      </w:pPr>
      <w:r>
        <w:t xml:space="preserve">Billed To</w:t>
      </w:r>
    </w:p>
    <w:p>
      <w:pPr>
        <w:pStyle w:val="FirstParagraph"/>
      </w:pPr>
      <w:r>
        <w:rPr>
          <w:bCs/>
          <w:b/>
        </w:rPr>
        <w:t xml:space="preserve">Ministry of Earth Sciences, Government of India</w:t>
      </w:r>
    </w:p>
    <w:p>
      <w:pPr>
        <w:pStyle w:val="BodyText"/>
      </w:pPr>
      <w:r>
        <w:t xml:space="preserve">Shastri Bhawan, East Port, New Delhi</w:t>
      </w:r>
    </w:p>
    <w:p>
      <w:pPr>
        <w:pStyle w:val="BodyText"/>
      </w:pPr>
      <w:r>
        <w:t xml:space="preserve">New Delhi, Delhi - 110001, India</w:t>
      </w:r>
    </w:p>
    <w:p>
      <w:pPr>
        <w:pStyle w:val="BodyText"/>
      </w:pPr>
      <w:r>
        <w:t xml:space="preserve">Attn: Dr. Rajesh Kumar, Director, Oceanographic Division</w:t>
      </w:r>
    </w:p>
    <w:p>
      <w:pPr>
        <w:pStyle w:val="BodyText"/>
      </w:pPr>
      <w:r>
        <w:t xml:space="preserve">GSTIN: 07AAAMM1234K1Z9</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Bay of Bengal Oceanographic Survey 2025</w:t>
      </w:r>
    </w:p>
    <w:p>
      <w:pPr>
        <w:pStyle w:val="BodyText"/>
      </w:pPr>
      <w:r>
        <w:rPr>
          <w:bCs/>
          <w:b/>
        </w:rPr>
        <w:t xml:space="preserve">Location:</w:t>
      </w:r>
      <w:r>
        <w:t xml:space="preserve"> </w:t>
      </w:r>
      <w:r>
        <w:t xml:space="preserve">Coastal waters off New Delhi (HQ) &amp; Chennai</w:t>
      </w:r>
    </w:p>
    <w:p>
      <w:pPr>
        <w:pStyle w:val="BodyText"/>
      </w:pPr>
      <w:r>
        <w:rPr>
          <w:bCs/>
          <w:b/>
        </w:rPr>
        <w:t xml:space="preserve">Contract No:</w:t>
      </w:r>
      <w:r>
        <w:t xml:space="preserve"> </w:t>
      </w:r>
      <w:r>
        <w:t xml:space="preserve">MES/OCN/2025/ND/0112</w:t>
      </w:r>
    </w:p>
    <w:p>
      <w:pPr>
        <w:pStyle w:val="BodyText"/>
      </w:pPr>
      <w:r>
        <w:rPr>
          <w:bCs/>
          <w:b/>
        </w:rPr>
        <w:t xml:space="preserve">Period:</w:t>
      </w:r>
      <w:r>
        <w:t xml:space="preserve"> </w:t>
      </w:r>
      <w:r>
        <w:t xml:space="preserve">01 Jan 2025 – 31 May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Description of Oceanographic Services</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Lead Oceanographer – Full-time marine research and data interpretation for the Bay of Bengal thermal layer analysis. Includes deployment of CTD (Conductivity, Temperature, Depth) profilers and satellite altimetry correlation studies conducted from the New Delhi headquarters.</w:t>
            </w:r>
          </w:p>
        </w:tc>
        <w:tc>
          <w:tcPr/>
          <w:p>
            <w:pPr>
              <w:pStyle w:val="Compact"/>
              <w:jc w:val="left"/>
            </w:pPr>
            <w:r>
              <w:t xml:space="preserve">Month</w:t>
            </w:r>
          </w:p>
        </w:tc>
        <w:tc>
          <w:tcPr/>
          <w:p>
            <w:pPr>
              <w:pStyle w:val="Compact"/>
              <w:jc w:val="left"/>
            </w:pPr>
            <w:r>
              <w:t xml:space="preserve">5</w:t>
            </w:r>
          </w:p>
        </w:tc>
        <w:tc>
          <w:tcPr/>
          <w:p>
            <w:pPr>
              <w:pStyle w:val="Compact"/>
              <w:jc w:val="left"/>
            </w:pPr>
            <w:r>
              <w:t xml:space="preserve">1,85,000.00</w:t>
            </w:r>
          </w:p>
        </w:tc>
        <w:tc>
          <w:tcPr/>
          <w:p>
            <w:pPr>
              <w:pStyle w:val="Compact"/>
              <w:jc w:val="left"/>
            </w:pPr>
            <w:r>
              <w:t xml:space="preserve">9,25,000.00</w:t>
            </w:r>
          </w:p>
        </w:tc>
      </w:tr>
      <w:tr>
        <w:tc>
          <w:tcPr/>
          <w:p>
            <w:pPr>
              <w:pStyle w:val="Compact"/>
              <w:jc w:val="left"/>
            </w:pPr>
            <w:r>
              <w:t xml:space="preserve">2</w:t>
            </w:r>
          </w:p>
        </w:tc>
        <w:tc>
          <w:tcPr/>
          <w:p>
            <w:pPr>
              <w:pStyle w:val="Compact"/>
              <w:jc w:val="left"/>
            </w:pPr>
            <w:r>
              <w:t xml:space="preserve">Junior Oceanographer – Field sampling, water column analysis, and plankton enumeration at designated stations along the eastern Indian coastline. Includes preparation of weekly progress reports submitted to the New Delhi project office.</w:t>
            </w:r>
          </w:p>
        </w:tc>
        <w:tc>
          <w:tcPr/>
          <w:p>
            <w:pPr>
              <w:pStyle w:val="Compact"/>
              <w:jc w:val="left"/>
            </w:pPr>
            <w:r>
              <w:t xml:space="preserve">Month</w:t>
            </w:r>
          </w:p>
        </w:tc>
        <w:tc>
          <w:tcPr/>
          <w:p>
            <w:pPr>
              <w:pStyle w:val="Compact"/>
              <w:jc w:val="left"/>
            </w:pPr>
            <w:r>
              <w:t xml:space="preserve">5</w:t>
            </w:r>
          </w:p>
        </w:tc>
        <w:tc>
          <w:tcPr/>
          <w:p>
            <w:pPr>
              <w:pStyle w:val="Compact"/>
              <w:jc w:val="left"/>
            </w:pPr>
            <w:r>
              <w:t xml:space="preserve">95,000.00</w:t>
            </w:r>
          </w:p>
        </w:tc>
        <w:tc>
          <w:tcPr/>
          <w:p>
            <w:pPr>
              <w:pStyle w:val="Compact"/>
              <w:jc w:val="left"/>
            </w:pPr>
            <w:r>
              <w:t xml:space="preserve">4,75,000.00</w:t>
            </w:r>
          </w:p>
        </w:tc>
      </w:tr>
      <w:tr>
        <w:tc>
          <w:tcPr/>
          <w:p>
            <w:pPr>
              <w:pStyle w:val="Compact"/>
              <w:jc w:val="left"/>
            </w:pPr>
            <w:r>
              <w:t xml:space="preserve">3</w:t>
            </w:r>
          </w:p>
        </w:tc>
        <w:tc>
          <w:tcPr/>
          <w:p>
            <w:pPr>
              <w:pStyle w:val="Compact"/>
              <w:jc w:val="left"/>
            </w:pPr>
            <w:r>
              <w:t xml:space="preserve">Oceanographic Instrumentation &amp; Calibration – Maintenance, calibration, and deployment of ADCP (Acoustic Doppler Current Profiler) arrays, moored buoys, and oceanographic sensor packages. All equipment stored and serviced at the institute facility in New Delhi, India.</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3,40,000.00</w:t>
            </w:r>
          </w:p>
        </w:tc>
        <w:tc>
          <w:tcPr/>
          <w:p>
            <w:pPr>
              <w:pStyle w:val="Compact"/>
              <w:jc w:val="left"/>
            </w:pPr>
            <w:r>
              <w:t xml:space="preserve">3,40,000.00</w:t>
            </w:r>
          </w:p>
        </w:tc>
      </w:tr>
      <w:tr>
        <w:tc>
          <w:tcPr/>
          <w:p>
            <w:pPr>
              <w:pStyle w:val="Compact"/>
              <w:jc w:val="left"/>
            </w:pPr>
            <w:r>
              <w:t xml:space="preserve">4</w:t>
            </w:r>
          </w:p>
        </w:tc>
        <w:tc>
          <w:tcPr/>
          <w:p>
            <w:pPr>
              <w:pStyle w:val="Compact"/>
              <w:jc w:val="left"/>
            </w:pPr>
            <w:r>
              <w:t xml:space="preserve">Marine Geophysical Survey – Seabed topographic mapping using multibeam echosounder technology over 2,400 square nautical miles. Data processing and bathymetric chart preparation completed at the New Delhi data centre.</w:t>
            </w:r>
          </w:p>
        </w:tc>
        <w:tc>
          <w:tcPr/>
          <w:p>
            <w:pPr>
              <w:pStyle w:val="Compact"/>
              <w:jc w:val="left"/>
            </w:pPr>
            <w:r>
              <w:t xml:space="preserve">Sq. NM</w:t>
            </w:r>
          </w:p>
        </w:tc>
        <w:tc>
          <w:tcPr/>
          <w:p>
            <w:pPr>
              <w:pStyle w:val="Compact"/>
              <w:jc w:val="left"/>
            </w:pPr>
            <w:r>
              <w:t xml:space="preserve">2,400</w:t>
            </w:r>
          </w:p>
        </w:tc>
        <w:tc>
          <w:tcPr/>
          <w:p>
            <w:pPr>
              <w:pStyle w:val="Compact"/>
              <w:jc w:val="left"/>
            </w:pPr>
            <w:r>
              <w:t xml:space="preserve">1,250.00</w:t>
            </w:r>
          </w:p>
        </w:tc>
        <w:tc>
          <w:tcPr/>
          <w:p>
            <w:pPr>
              <w:pStyle w:val="Compact"/>
              <w:jc w:val="left"/>
            </w:pPr>
            <w:r>
              <w:t xml:space="preserve">30,00,000.00</w:t>
            </w:r>
          </w:p>
        </w:tc>
      </w:tr>
      <w:tr>
        <w:tc>
          <w:tcPr/>
          <w:p>
            <w:pPr>
              <w:pStyle w:val="Compact"/>
              <w:jc w:val="left"/>
            </w:pPr>
            <w:r>
              <w:t xml:space="preserve">5</w:t>
            </w:r>
          </w:p>
        </w:tc>
        <w:tc>
          <w:tcPr/>
          <w:p>
            <w:pPr>
              <w:pStyle w:val="Compact"/>
              <w:jc w:val="left"/>
            </w:pPr>
            <w:r>
              <w:t xml:space="preserve">Oceanographic Data Analysis &amp; Modelling – Numerical ocean circulation modelling, sea-surface temperature anomaly detection, and climate impact assessment. Includes two peer-reviewed publications and a comprehensive final report delivered to the Ministry in New Delhi.</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5,60,000.00</w:t>
            </w:r>
          </w:p>
        </w:tc>
        <w:tc>
          <w:tcPr/>
          <w:p>
            <w:pPr>
              <w:pStyle w:val="Compact"/>
              <w:jc w:val="left"/>
            </w:pPr>
            <w:r>
              <w:t xml:space="preserve">5,60,000.00</w:t>
            </w:r>
          </w:p>
        </w:tc>
      </w:tr>
      <w:tr>
        <w:tc>
          <w:tcPr/>
          <w:p>
            <w:pPr>
              <w:pStyle w:val="Compact"/>
              <w:jc w:val="left"/>
            </w:pPr>
            <w:r>
              <w:t xml:space="preserve">6</w:t>
            </w:r>
          </w:p>
        </w:tc>
        <w:tc>
          <w:tcPr/>
          <w:p>
            <w:pPr>
              <w:pStyle w:val="Compact"/>
              <w:jc w:val="left"/>
            </w:pPr>
            <w:r>
              <w:t xml:space="preserve">Travel, Logistics &amp; Field Operations – Transportation of the oceanographer team and equipment between New Delhi and coastal survey sites. Includes vessel charter, accommodation, and per-diem allowances as per Government of India travel rules.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2,15,000.00</w:t>
            </w:r>
          </w:p>
        </w:tc>
        <w:tc>
          <w:tcPr/>
          <w:p>
            <w:pPr>
              <w:pStyle w:val="Compact"/>
              <w:jc w:val="left"/>
            </w:pPr>
            <w:r>
              <w:t xml:space="preserve">2,15,000.00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(INR)</w:t>
            </w:r>
          </w:p>
        </w:tc>
        <w:tc>
          <w:tcPr/>
          <w:p>
            <w:pPr>
              <w:pStyle w:val="Compact"/>
              <w:jc w:val="left"/>
            </w:pPr>
            <w:r>
              <w:t xml:space="preserve">50,15,000.00</w:t>
            </w:r>
          </w:p>
        </w:tc>
      </w:tr>
      <w:tr>
        <w:tc>
          <w:tcPr/>
          <w:p>
            <w:pPr>
              <w:pStyle w:val="Compact"/>
              <w:jc w:val="left"/>
            </w:pPr>
            <w:r>
              <w:t xml:space="preserve">GST @ 18% (INR)</w:t>
            </w:r>
          </w:p>
        </w:tc>
        <w:tc>
          <w:tcPr/>
          <w:p>
            <w:pPr>
              <w:pStyle w:val="Compact"/>
              <w:jc w:val="left"/>
            </w:pPr>
            <w:r>
              <w:t xml:space="preserve">9,02,700.00</w:t>
            </w:r>
          </w:p>
        </w:tc>
      </w:tr>
      <w:tr>
        <w:tc>
          <w:tcPr/>
          <w:p>
            <w:pPr>
              <w:pStyle w:val="Compact"/>
              <w:jc w:val="left"/>
            </w:pPr>
            <w:r>
              <w:t xml:space="preserve">TDS Deduction @ 10% (INR)</w:t>
            </w:r>
          </w:p>
        </w:tc>
        <w:tc>
          <w:tcPr/>
          <w:p>
            <w:pPr>
              <w:pStyle w:val="Compact"/>
              <w:jc w:val="left"/>
            </w:pPr>
            <w:r>
              <w:t xml:space="preserve">(5,01,500.00)</w:t>
            </w:r>
          </w:p>
        </w:tc>
      </w:tr>
      <w:tr>
        <w:tc>
          <w:tcPr/>
          <w:p>
            <w:pPr>
              <w:pStyle w:val="Compact"/>
              <w:jc w:val="left"/>
            </w:pPr>
            <w:r>
              <w:t xml:space="preserve">Grand Total Payable (INR)</w:t>
            </w:r>
          </w:p>
        </w:tc>
        <w:tc>
          <w:tcPr/>
          <w:p>
            <w:pPr>
              <w:pStyle w:val="Compact"/>
              <w:jc w:val="left"/>
            </w:pPr>
            <w:r>
              <w:t xml:space="preserve">54,16,200.00</w:t>
            </w:r>
          </w:p>
        </w:tc>
      </w:tr>
    </w:tbl>
    <w:bookmarkStart w:id="24" w:name="terms-conditions"/>
    <w:p>
      <w:pPr>
        <w:pStyle w:val="Heading3"/>
      </w:pPr>
      <w:r>
        <w:t xml:space="preserve">Terms &amp; Conditions</w:t>
      </w:r>
    </w:p>
    <w:p>
      <w:pPr>
        <w:pStyle w:val="FirstParagraph"/>
      </w:pPr>
      <w:r>
        <w:t xml:space="preserve">1. This invoice is issued by DeepBlue Oceanographic Research Institute, New Delhi, India, in accordance with the terms of Contract No. MES/OCN/2025/ND/0112. All oceanographic services described herein were performed by qualified oceanographers under the supervision of the Principal Investigator based in New Delhi.</w:t>
      </w:r>
    </w:p>
    <w:p>
      <w:pPr>
        <w:pStyle w:val="BodyText"/>
      </w:pPr>
      <w:r>
        <w:t xml:space="preserve">2. Payment is due within 15 days from the date of invoice issuance. Late payments shall attract interest at the rate of 12% per annum as per the Government of India's Payment of Interest Rules, 2017.</w:t>
      </w:r>
    </w:p>
    <w:p>
      <w:pPr>
        <w:pStyle w:val="BodyText"/>
      </w:pPr>
      <w:r>
        <w:t xml:space="preserve">3. All oceanographic data, reports, and publications generated under this contract remain the intellectual property of the Ministry of Earth Sciences, Government of India, New Delhi. The oceanographer team shall not disclose proprietary methodologies without written consent.</w:t>
      </w:r>
    </w:p>
    <w:p>
      <w:pPr>
        <w:pStyle w:val="BodyText"/>
      </w:pPr>
      <w:r>
        <w:t xml:space="preserve">4. GST has been applied as per the Central Goods and Services Tax Act, 2017. TDS has been deducted as per Section 194J of the Income Tax Act, 1961, applicable to professional and technical services rendered in India.</w:t>
      </w:r>
    </w:p>
    <w:p>
      <w:pPr>
        <w:pStyle w:val="BodyText"/>
      </w:pPr>
      <w:r>
        <w:t xml:space="preserve">5. Any disputes arising from this invoice or the associated oceanographic services shall be subject to the jurisdiction of the competent courts in New Delhi, India.</w:t>
      </w:r>
    </w:p>
    <w:bookmarkEnd w:id="24"/>
    <w:bookmarkStart w:id="25" w:name="payment-instructions"/>
    <w:p>
      <w:pPr>
        <w:pStyle w:val="Heading3"/>
      </w:pPr>
      <w:r>
        <w:t xml:space="preserve">Payment Instructions</w:t>
      </w:r>
    </w:p>
    <w:p>
      <w:pPr>
        <w:pStyle w:val="FirstParagraph"/>
      </w:pPr>
      <w:r>
        <w:rPr>
          <w:bCs/>
          <w:b/>
        </w:rPr>
        <w:t xml:space="preserve">Bank Name:</w:t>
      </w:r>
      <w:r>
        <w:t xml:space="preserve"> </w:t>
      </w:r>
      <w:r>
        <w:t xml:space="preserve">State Bank of India, New Delhi Main Branch</w:t>
      </w:r>
    </w:p>
    <w:p>
      <w:pPr>
        <w:pStyle w:val="BodyText"/>
      </w:pPr>
      <w:r>
        <w:rPr>
          <w:bCs/>
          <w:b/>
        </w:rPr>
        <w:t xml:space="preserve">Account Name:</w:t>
      </w:r>
      <w:r>
        <w:t xml:space="preserve"> </w:t>
      </w:r>
      <w:r>
        <w:t xml:space="preserve">DeepBlue Oceanographic Research Institute</w:t>
      </w:r>
    </w:p>
    <w:p>
      <w:pPr>
        <w:pStyle w:val="BodyText"/>
      </w:pPr>
      <w:r>
        <w:rPr>
          <w:bCs/>
          <w:b/>
        </w:rPr>
        <w:t xml:space="preserve">Account Number:</w:t>
      </w:r>
      <w:r>
        <w:t xml:space="preserve"> </w:t>
      </w:r>
      <w:r>
        <w:t xml:space="preserve">30154200876543</w:t>
      </w:r>
    </w:p>
    <w:p>
      <w:pPr>
        <w:pStyle w:val="BodyText"/>
      </w:pPr>
      <w:r>
        <w:rPr>
          <w:bCs/>
          <w:b/>
        </w:rPr>
        <w:t xml:space="preserve">IFSC Code:</w:t>
      </w:r>
      <w:r>
        <w:t xml:space="preserve"> </w:t>
      </w:r>
      <w:r>
        <w:t xml:space="preserve">SBIN0001234</w:t>
      </w:r>
    </w:p>
    <w:p>
      <w:pPr>
        <w:pStyle w:val="BodyText"/>
      </w:pPr>
      <w:r>
        <w:rPr>
          <w:bCs/>
          <w:b/>
        </w:rPr>
        <w:t xml:space="preserve">SWIFT Code:</w:t>
      </w:r>
      <w:r>
        <w:t xml:space="preserve"> </w:t>
      </w:r>
      <w:r>
        <w:t xml:space="preserve">SBININBB123</w:t>
      </w:r>
    </w:p>
    <w:p>
      <w:pPr>
        <w:pStyle w:val="BodyText"/>
      </w:pPr>
      <w:r>
        <w:rPr>
          <w:bCs/>
          <w:b/>
        </w:rPr>
        <w:t xml:space="preserve">Branch Address:</w:t>
      </w:r>
      <w:r>
        <w:t xml:space="preserve"> </w:t>
      </w:r>
      <w:r>
        <w:t xml:space="preserve">15, Barakhamba Road, Connaught Place, New Delhi - 110001, India</w:t>
      </w:r>
    </w:p>
    <w:p>
      <w:pPr>
        <w:pStyle w:val="BodyText"/>
      </w:pPr>
      <w:r>
        <w:t xml:space="preserve">Please quote Invoice No. DBORI/2025/ND/00472 in the remarks field of your payment.</w:t>
      </w:r>
    </w:p>
    <w:bookmarkEnd w:id="25"/>
    <w:p>
      <w:pPr>
        <w:pStyle w:val="BodyText"/>
      </w:pPr>
      <w:r>
        <w:rPr>
          <w:bCs/>
          <w:b/>
        </w:rPr>
        <w:t xml:space="preserve">Authorized Signatory</w:t>
      </w:r>
    </w:p>
    <w:p>
      <w:pPr>
        <w:pStyle w:val="BodyText"/>
      </w:pPr>
      <w:r>
        <w:t xml:space="preserve">Dr. Ananya Sharma, Chief Oceanographer &amp; Director</w:t>
      </w:r>
    </w:p>
    <w:p>
      <w:pPr>
        <w:pStyle w:val="BodyText"/>
      </w:pPr>
      <w:r>
        <w:t xml:space="preserve">DeepBlue Oceanographic Research Institute, New Delhi, India</w:t>
      </w:r>
    </w:p>
    <w:p>
      <w:pPr>
        <w:pStyle w:val="BodyText"/>
      </w:pPr>
      <w:r>
        <w:t xml:space="preserve">This is a computer-generated invoice and does not require a physical signature. For queries, contact billing@deepblueocean.in or +91-11-4567-8901.</w:t>
      </w:r>
    </w:p>
    <w:p>
      <w:pPr>
        <w:pStyle w:val="BodyText"/>
      </w:pPr>
      <w:r>
        <w:t xml:space="preserve">Thank you for engaging our oceanographer team for your marine research needs in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Oceanographic Services - New Delhi, India</dc:title>
  <dc:creator/>
  <dc:language>en</dc:language>
  <cp:keywords/>
  <dcterms:created xsi:type="dcterms:W3CDTF">2026-10-10T04:11:28Z</dcterms:created>
  <dcterms:modified xsi:type="dcterms:W3CDTF">2026-10-10T04:11:28Z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