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0" w:name="kinshasa-orthodontic-center"/>
    <w:p>
      <w:pPr>
        <w:pStyle w:val="Heading1"/>
      </w:pPr>
      <w:r>
        <w:t xml:space="preserve">Kinshasa Orthodontic Center</w:t>
      </w:r>
    </w:p>
    <w:p>
      <w:pPr>
        <w:pStyle w:val="FirstParagraph"/>
      </w:pPr>
      <w:r>
        <w:rPr>
          <w:bCs/>
          <w:b/>
        </w:rPr>
        <w:t xml:space="preserve">Dr. Jean-Pierre Mbemba, DDS, MS Orthodontics</w:t>
      </w:r>
    </w:p>
    <w:p>
      <w:pPr>
        <w:pStyle w:val="BodyText"/>
      </w:pPr>
      <w:r>
        <w:t xml:space="preserve">Av. de la Paix, N° 145, Gombe</w:t>
      </w:r>
    </w:p>
    <w:p>
      <w:pPr>
        <w:pStyle w:val="BodyText"/>
      </w:pPr>
      <w:r>
        <w:t xml:space="preserve">Kinshasa, Democratic Republic of Congo</w:t>
      </w:r>
    </w:p>
    <w:p>
      <w:pPr>
        <w:pStyle w:val="BodyText"/>
      </w:pPr>
      <w:r>
        <w:t xml:space="preserve">Tel: +243 81 234 5678 | Email: billing@kinshasaortho.cd</w:t>
      </w:r>
    </w:p>
    <w:p>
      <w:pPr>
        <w:pStyle w:val="BodyText"/>
      </w:pPr>
      <w:r>
        <w:t xml:space="preserve">NIF: 001234567890123 | RCCM: CD-KIN-2015-00123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Monsieur Antoine Kabila</w:t>
      </w:r>
    </w:p>
    <w:p>
      <w:pPr>
        <w:pStyle w:val="BodyText"/>
      </w:pPr>
      <w:r>
        <w:t xml:space="preserve">Résidence Les Palmiers, Quartier Ngaliema</w:t>
      </w:r>
    </w:p>
    <w:p>
      <w:pPr>
        <w:pStyle w:val="BodyText"/>
      </w:pPr>
      <w:r>
        <w:t xml:space="preserve">Kinshasa, Democratic Republic of Congo</w:t>
      </w:r>
    </w:p>
    <w:p>
      <w:pPr>
        <w:pStyle w:val="BodyText"/>
      </w:pPr>
      <w:r>
        <w:t xml:space="preserve">Phone: +243 99 876 5432</w:t>
      </w:r>
    </w:p>
    <w:p>
      <w:pPr>
        <w:pStyle w:val="BodyText"/>
      </w:pPr>
      <w:r>
        <w:t xml:space="preserve">Email: antoine.kabila@email.cd</w:t>
      </w:r>
    </w:p>
    <w:bookmarkEnd w:id="22"/>
    <w:bookmarkStart w:id="23" w:name="patient-information"/>
    <w:p>
      <w:pPr>
        <w:pStyle w:val="Heading3"/>
      </w:pPr>
      <w:r>
        <w:t xml:space="preserve">Patient Information: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Marie Kabila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12, 2010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Mutuelle Santé Congo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MSC-2024-78901</w:t>
      </w:r>
    </w:p>
    <w:p>
      <w:pPr>
        <w:pStyle w:val="BodyText"/>
      </w:pPr>
      <w:r>
        <w:rPr>
          <w:bCs/>
          <w:b/>
        </w:rPr>
        <w:t xml:space="preserve">Treatment Plan ID:</w:t>
      </w:r>
      <w:r>
        <w:t xml:space="preserve"> </w:t>
      </w:r>
      <w:r>
        <w:t xml:space="preserve">TP-2024-0456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panoramic X-ray, cephalometric analysis, intraoral photographs, and treatment planning session conducted at our Kinshasa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Fixed Appliance System (Metal Brackets) - Full Arch</w:t>
            </w:r>
            <w:r>
              <w:br/>
            </w:r>
            <w:r>
              <w:t xml:space="preserve">Premium stainless steel brackets with archwires for both upper and lower dental arches. Includes bonding procedure and initial adjustment.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Adjustment and Monitoring Visit</w:t>
            </w:r>
            <w:r>
              <w:br/>
            </w:r>
            <w:r>
              <w:t xml:space="preserve">Regular orthodontic adjustment appointment including wire changes, ligature replacement, and progress evaluation. Billed for October 2024.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Intermaxillary Elastics (Rubber Bands)</w:t>
            </w:r>
            <w:r>
              <w:br/>
            </w:r>
            <w:r>
              <w:t xml:space="preserve">Supply of orthodontic elastics for bite correction. Monthly refill package.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Orthodontic Repair</w:t>
            </w:r>
            <w:r>
              <w:br/>
            </w:r>
            <w:r>
              <w:t xml:space="preserve">Urgent repair of broken bracket on upper right canine. Includes replacement bracket and rebonding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Radiographic Examination</w:t>
            </w:r>
            <w:r>
              <w:br/>
            </w:r>
            <w:r>
              <w:t xml:space="preserve">Digital panoramic X-ray to monitor root movement and treatment progress at 6-month interval.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Retainer Fabrication (Hawley Type)</w:t>
            </w:r>
            <w:r>
              <w:br/>
            </w:r>
            <w:r>
              <w:t xml:space="preserve">Custom-made removable retainer for upper arch. Includes impressions, laboratory fees, and fitting appointment.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(Prophylaxis)</w:t>
            </w:r>
            <w:r>
              <w:br/>
            </w:r>
            <w:r>
              <w:t xml:space="preserve">Comprehensive cleaning around orthodontic appliances to prevent gingivitis and ensure optimal oral health during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Insurance Coverage (Mutuelle Santé Congo):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-1,500,000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(Loyalty Patient):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(16% - DR Congo Tax Law):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3,480,000 CDF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Three Million Four Hundred Eighty Thousand Congolese Francs (CDF)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15 days of the invoice date to avoid late fees. Payment can be made through the following methods:</w:t>
      </w:r>
    </w:p>
    <w:p>
      <w:pPr>
        <w:pStyle w:val="BodyText"/>
      </w:pPr>
      <w:r>
        <w:rPr>
          <w:bCs/>
          <w:b/>
        </w:rPr>
        <w:t xml:space="preserve">Bank Transfer:</w:t>
      </w:r>
      <w:r>
        <w:br/>
      </w:r>
      <w:r>
        <w:t xml:space="preserve">Bank: Banque Commerciale du Congo (BCC)</w:t>
      </w:r>
      <w:r>
        <w:br/>
      </w:r>
      <w:r>
        <w:t xml:space="preserve">Branch: Gombe, Kinshasa</w:t>
      </w:r>
      <w:r>
        <w:br/>
      </w:r>
      <w:r>
        <w:t xml:space="preserve">Account Name: Kinshasa Orthodontic Center SARL</w:t>
      </w:r>
      <w:r>
        <w:br/>
      </w:r>
      <w:r>
        <w:t xml:space="preserve">Account Number: 001234567890123456</w:t>
      </w:r>
      <w:r>
        <w:br/>
      </w:r>
      <w:r>
        <w:t xml:space="preserve">SWIFT/BIC: BCCDCDKX</w:t>
      </w:r>
    </w:p>
    <w:p>
      <w:pPr>
        <w:pStyle w:val="BodyText"/>
      </w:pPr>
      <w:r>
        <w:rPr>
          <w:bCs/>
          <w:b/>
        </w:rPr>
        <w:t xml:space="preserve">Mobile Money:</w:t>
      </w:r>
      <w:r>
        <w:br/>
      </w:r>
      <w:r>
        <w:t xml:space="preserve">Airtel Money: +243 81 234 5678</w:t>
      </w:r>
      <w:r>
        <w:br/>
      </w:r>
      <w:r>
        <w:t xml:space="preserve">M-Pesa: +243 99 876 5432</w:t>
      </w:r>
    </w:p>
    <w:p>
      <w:pPr>
        <w:pStyle w:val="BodyText"/>
      </w:pPr>
      <w:r>
        <w:rPr>
          <w:bCs/>
          <w:b/>
        </w:rPr>
        <w:t xml:space="preserve">Cash Payment:</w:t>
      </w:r>
      <w:r>
        <w:br/>
      </w:r>
      <w:r>
        <w:t xml:space="preserve">Accepted at our clinic during business hours (Monday-Friday: 8:00 AM - 5:00 PM, Saturday: 8:00 AM - 12:00 PM).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tax regulations of the Democratic Republic of Congo. All prices are quoted in Congolese Francs (CDF).</w:t>
      </w:r>
    </w:p>
    <w:p>
      <w:pPr>
        <w:pStyle w:val="BodyText"/>
      </w:pPr>
      <w:r>
        <w:t xml:space="preserve">2. Late payments will incur a penalty of 2% per month on the outstanding balance after the due date.</w:t>
      </w:r>
    </w:p>
    <w:p>
      <w:pPr>
        <w:pStyle w:val="BodyText"/>
      </w:pPr>
      <w:r>
        <w:t xml:space="preserve">3. Insurance claims are processed directly with Mutuelle Santé Congo. The patient is responsible for any co-payments or non-covered services as indicated on this invoice.</w:t>
      </w:r>
    </w:p>
    <w:p>
      <w:pPr>
        <w:pStyle w:val="BodyText"/>
      </w:pPr>
      <w:r>
        <w:t xml:space="preserve">4. Orthodontic treatment requires regular attendance at scheduled appointments. Missed appointments may result in additional charges or treatment delays.</w:t>
      </w:r>
    </w:p>
    <w:p>
      <w:pPr>
        <w:pStyle w:val="BodyText"/>
      </w:pPr>
      <w:r>
        <w:t xml:space="preserve">5. This invoice serves as an official receipt upon full payment. Please retain this document for your records and insurance purposes.</w:t>
      </w:r>
    </w:p>
    <w:p>
      <w:pPr>
        <w:pStyle w:val="BodyText"/>
      </w:pPr>
      <w:r>
        <w:t xml:space="preserve">6. For any questions regarding this invoice or your orthodontic treatment plan, please contact our billing department at +243 81 234 5678 or email billing@kinshasaortho.cd.</w:t>
      </w:r>
    </w:p>
    <w:p>
      <w:pPr>
        <w:pStyle w:val="BodyText"/>
      </w:pPr>
      <w:r>
        <w:t xml:space="preserve">7. All orthodontic services are provided by licensed professionals registered with the Ordre National des Médecins Dentistes de la République Démocratique du Congo.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Jean-Pierre Mbemba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Kinshasa Orthodontic Center</w:t>
      </w:r>
    </w:p>
    <w:p>
      <w:pPr>
        <w:pStyle w:val="BodyText"/>
      </w:pPr>
      <w:r>
        <w:rPr>
          <w:bCs/>
          <w:b/>
        </w:rPr>
        <w:t xml:space="preserve">Patient/Guardian Acknowledgment: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Kinshasa Orthodontic Center | Av. de la Paix, N° 145, Gombe, Kinshasa, DR Congo</w:t>
      </w:r>
    </w:p>
    <w:p>
      <w:pPr>
        <w:pStyle w:val="BodyText"/>
      </w:pPr>
      <w:r>
        <w:t xml:space="preserve">Tel: +243 81 234 5678 | Email: info@kinshasaortho.cd | Website: www.kinshasaortho.cd</w:t>
      </w:r>
    </w:p>
    <w:p>
      <w:pPr>
        <w:pStyle w:val="BodyText"/>
      </w:pPr>
      <w:r>
        <w:t xml:space="preserve">This is a computer-generated invoice and does not require a physical stamp or signature to be valid.</w:t>
      </w:r>
    </w:p>
    <w:p>
      <w:pPr>
        <w:pStyle w:val="BodyText"/>
      </w:pPr>
      <w:r>
        <w:t xml:space="preserve">© 2024 Kinshasa Orthodontic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Orthodontic Invoice - Kinshasa, DR Congo</dc:title>
  <dc:creator/>
  <dc:language>en</dc:language>
  <cp:keywords/>
  <dcterms:created xsi:type="dcterms:W3CDTF">2026-10-10T06:44:16Z</dcterms:created>
  <dcterms:modified xsi:type="dcterms:W3CDTF">2026-10-10T06:44:16Z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