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Alexandria,</w:t>
      </w:r>
      <w:r>
        <w:t xml:space="preserve"> </w:t>
      </w:r>
      <w:r>
        <w:t xml:space="preserve">Egypt</w:t>
      </w:r>
    </w:p>
    <w:bookmarkStart w:id="20" w:name="alexandria-emergency-medical-services"/>
    <w:p>
      <w:pPr>
        <w:pStyle w:val="Heading1"/>
      </w:pPr>
      <w:r>
        <w:t xml:space="preserve">Alexandria Emergency Medical Services</w:t>
      </w:r>
    </w:p>
    <w:p>
      <w:pPr>
        <w:pStyle w:val="FirstParagraph"/>
      </w:pPr>
      <w:r>
        <w:t xml:space="preserve">Professional Paramedic &amp; Ambulance Services</w:t>
      </w:r>
    </w:p>
    <w:p>
      <w:pPr>
        <w:pStyle w:val="BodyText"/>
      </w:pPr>
      <w:r>
        <w:t xml:space="preserve">123 Saad Zaghloul Street, Raml Station</w:t>
      </w:r>
    </w:p>
    <w:p>
      <w:pPr>
        <w:pStyle w:val="BodyText"/>
      </w:pPr>
      <w:r>
        <w:t xml:space="preserve">Alexandria, Egypt 21500</w:t>
      </w:r>
    </w:p>
    <w:p>
      <w:pPr>
        <w:pStyle w:val="BodyText"/>
      </w:pPr>
      <w:r>
        <w:t xml:space="preserve">Tax ID: EG-123456789012345</w:t>
      </w:r>
    </w:p>
    <w:p>
      <w:pPr>
        <w:pStyle w:val="BodyText"/>
      </w:pPr>
      <w:r>
        <w:t xml:space="preserve">Phone: +20 3 4876543 | Email: billing@alexmedservices.eg</w:t>
      </w:r>
    </w:p>
    <w:bookmarkEnd w:id="20"/>
    <w:bookmarkStart w:id="21" w:name="invoice"/>
    <w:p>
      <w:pPr>
        <w:pStyle w:val="Heading2"/>
      </w:pPr>
      <w:r>
        <w:t xml:space="preserve">INVOICE</w:t>
      </w:r>
    </w:p>
    <w:p>
      <w:pPr>
        <w:pStyle w:val="FirstParagraph"/>
      </w:pPr>
      <w:r>
        <w:t xml:space="preserve">Invoice #: INV-2024-0892</w:t>
      </w:r>
    </w:p>
    <w:p>
      <w:pPr>
        <w:pStyle w:val="BodyText"/>
      </w:pPr>
      <w:r>
        <w:t xml:space="preserve">Date: October 15, 2024</w:t>
      </w:r>
    </w:p>
    <w:p>
      <w:pPr>
        <w:pStyle w:val="BodyText"/>
      </w:pPr>
      <w:r>
        <w:t xml:space="preserve">Due Date: November 15, 2024</w:t>
      </w:r>
    </w:p>
    <w:p>
      <w:pPr>
        <w:pStyle w:val="BodyText"/>
      </w:pPr>
      <w:r>
        <w:t xml:space="preserve">Service Location: Alexandria, Egypt</w:t>
      </w:r>
    </w:p>
    <w:bookmarkEnd w:id="21"/>
    <w:bookmarkStart w:id="22" w:name="billed-to"/>
    <w:p>
      <w:pPr>
        <w:pStyle w:val="Heading3"/>
      </w:pPr>
      <w:r>
        <w:t xml:space="preserve">Billed To:</w:t>
      </w:r>
    </w:p>
    <w:p>
      <w:pPr>
        <w:pStyle w:val="FirstParagraph"/>
      </w:pPr>
      <w:r>
        <w:rPr>
          <w:bCs/>
          <w:b/>
        </w:rPr>
        <w:t xml:space="preserve">Mr. Ahmed Hassan Mohamed</w:t>
      </w:r>
    </w:p>
    <w:p>
      <w:pPr>
        <w:pStyle w:val="BodyText"/>
      </w:pPr>
      <w:r>
        <w:t xml:space="preserve">45 El-Horreya Avenue, Smouha District</w:t>
      </w:r>
    </w:p>
    <w:p>
      <w:pPr>
        <w:pStyle w:val="BodyText"/>
      </w:pPr>
      <w:r>
        <w:t xml:space="preserve">Alexandria, Egypt 21526</w:t>
      </w:r>
    </w:p>
    <w:p>
      <w:pPr>
        <w:pStyle w:val="BodyText"/>
      </w:pPr>
      <w:r>
        <w:t xml:space="preserve">Phone: +20 10 1234 5678</w:t>
      </w:r>
    </w:p>
    <w:p>
      <w:pPr>
        <w:pStyle w:val="BodyText"/>
      </w:pPr>
      <w:r>
        <w:t xml:space="preserve">Insurance Provider: Bupa Egypt (Policy #BU-987654)</w:t>
      </w:r>
    </w:p>
    <w:bookmarkEnd w:id="22"/>
    <w:bookmarkStart w:id="23" w:name="X9577afdac2a65e64b87f7e27fc9ce6237170118"/>
    <w:p>
      <w:pPr>
        <w:pStyle w:val="Heading3"/>
      </w:pPr>
      <w:r>
        <w:t xml:space="preserve">Service Description: Emergency Paramedic Response</w:t>
      </w:r>
    </w:p>
    <w:p>
      <w:pPr>
        <w:pStyle w:val="FirstParagraph"/>
      </w:pPr>
      <w:r>
        <w:t xml:space="preserve">This invoice details the professional paramedic services rendered in Alexandria, Egypt, on October 14, 2024. Our certified paramedics provided immediate emergency medical care, patient stabilization, and safe transportation to Alexandria Main University Hospital. All services were performed in accordance with Egyptian Ministry of Health regulations and international emergency medical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Emergency Dispatch &amp; Response Fee</w:t>
            </w:r>
            <w:r>
              <w:br/>
            </w:r>
            <w:r>
              <w:t xml:space="preserve">Immediate dispatch of certified paramedic team and fully equipped ambulance from Alexandria central station. Includes 24/7 emergency call center coordination and rapid response deployment within the Alexandria metropolitan area.</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rPr>
                <w:bCs/>
                <w:b/>
              </w:rPr>
              <w:t xml:space="preserve">On-Scene Paramedic Assessment &amp; Treatment</w:t>
            </w:r>
            <w:r>
              <w:br/>
            </w:r>
            <w:r>
              <w:t xml:space="preserve">Comprehensive patient evaluation by licensed paramedics including vital signs monitoring, cardiac assessment, oxygen therapy administration, IV line establishment, and emergency medication administration as medically indicated. All procedures performed per Egyptian medical protocols.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Advanced Life Support (ALS) Services</w:t>
            </w:r>
            <w:r>
              <w:br/>
            </w:r>
            <w:r>
              <w:t xml:space="preserve">Advanced paramedic interventions including continuous cardiac monitoring, defibrillator readiness, airway management, and emergency pharmacological treatment. Provided by senior paramedic with ALS certification recognized by Egyptian health authorities.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Ambulance Transportation - Alexandria Route</w:t>
            </w:r>
            <w:r>
              <w:br/>
            </w:r>
            <w:r>
              <w:t xml:space="preserve">Emergency transport from patient location in Smouha District to Alexandria Main University Hospital. Includes priority routing through Alexandria traffic, continuous en-route medical monitoring by paramedic crew, and coordination with receiving hospital emergency department.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rPr>
                <w:bCs/>
                <w:b/>
              </w:rPr>
              <w:t xml:space="preserve">Medical Equipment &amp; Consumables</w:t>
            </w:r>
            <w:r>
              <w:br/>
            </w:r>
            <w:r>
              <w:t xml:space="preserve">Usage of advanced medical equipment including portable ECG monitor, automated external defibrillator (AED), oxygen delivery system, IV supplies, bandages, and emergency medications. All equipment maintained to international safety standards.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rPr>
                <w:bCs/>
                <w:b/>
              </w:rPr>
              <w:t xml:space="preserve">Paramedic Crew Fee (2 Personnel)</w:t>
            </w:r>
            <w:r>
              <w:br/>
            </w:r>
            <w:r>
              <w:t xml:space="preserve">Professional services of two certified paramedics including emergency medical technician (EMT) and senior paramedic. Covers training, certification maintenance, and specialized emergency care expertise required for critical patient transport in Alexandria.</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7</w:t>
            </w:r>
          </w:p>
        </w:tc>
        <w:tc>
          <w:tcPr/>
          <w:p>
            <w:pPr>
              <w:pStyle w:val="Compact"/>
              <w:jc w:val="left"/>
            </w:pPr>
            <w:r>
              <w:rPr>
                <w:bCs/>
                <w:b/>
              </w:rPr>
              <w:t xml:space="preserve">Medical Documentation &amp; Reporting</w:t>
            </w:r>
            <w:r>
              <w:br/>
            </w:r>
            <w:r>
              <w:t xml:space="preserve">Comprehensive paramedic patient care report (PCR) including detailed treatment documentation, medication administration records, vital signs logs, and hospital handover notes. Required for insurance claims and medical continuity in Egyptian healthcare system.</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rPr>
                <w:bCs/>
                <w:b/>
              </w:rPr>
              <w:t xml:space="preserve">Night Service Surcharge</w:t>
            </w:r>
            <w:r>
              <w:br/>
            </w:r>
            <w:r>
              <w:t xml:space="preserve">Additional fee for emergency paramedic services rendered during night hours (10:00 PM - 6:00 AM) in Alexandria. Covers increased operational costs and premium staffing for after-hours emergency response.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t xml:space="preserve">Subtotal: 6,550.00 EGP</w:t>
      </w:r>
    </w:p>
    <w:p>
      <w:pPr>
        <w:pStyle w:val="BodyText"/>
      </w:pPr>
      <w:r>
        <w:t xml:space="preserve">VAT (14%): 917.00 EGP</w:t>
      </w:r>
    </w:p>
    <w:p>
      <w:pPr>
        <w:pStyle w:val="BodyText"/>
      </w:pPr>
      <w:r>
        <w:t xml:space="preserve">TOTAL AMOUNT DUE: 7,467.00 EGP</w:t>
      </w:r>
    </w:p>
    <w:bookmarkEnd w:id="23"/>
    <w:bookmarkStart w:id="24" w:name="payment-terms-important-notes"/>
    <w:p>
      <w:pPr>
        <w:pStyle w:val="Heading3"/>
      </w:pPr>
      <w:r>
        <w:t xml:space="preserve">Payment Terms &amp; Important Notes:</w:t>
      </w:r>
    </w:p>
    <w:p>
      <w:pPr>
        <w:pStyle w:val="FirstParagraph"/>
      </w:pPr>
      <w:r>
        <w:rPr>
          <w:bCs/>
          <w:b/>
        </w:rPr>
        <w:t xml:space="preserve">Payment Methods:</w:t>
      </w:r>
      <w:r>
        <w:t xml:space="preserve"> </w:t>
      </w:r>
      <w:r>
        <w:t xml:space="preserve">Bank transfer, credit card, or cash payment accepted. For bank transfers, please use the following details: Bank of Alexandria, Branch: Raml Station, Account Name: Alexandria Emergency Medical Services, Account Number: 1234567890, IBAN: EG3900000000123456789012.</w:t>
      </w:r>
    </w:p>
    <w:p>
      <w:pPr>
        <w:pStyle w:val="BodyText"/>
      </w:pPr>
      <w:r>
        <w:rPr>
          <w:bCs/>
          <w:b/>
        </w:rPr>
        <w:t xml:space="preserve">Insurance Claims:</w:t>
      </w:r>
      <w:r>
        <w:t xml:space="preserve"> </w:t>
      </w:r>
      <w:r>
        <w:t xml:space="preserve">This invoice is formatted to comply with Egyptian insurance company requirements. Please submit along with the paramedic patient care report and hospital admission documents for reimbursement processing. Our billing department can assist with insurance claim submissions.</w:t>
      </w:r>
    </w:p>
    <w:p>
      <w:pPr>
        <w:pStyle w:val="BodyText"/>
      </w:pPr>
      <w:r>
        <w:rPr>
          <w:bCs/>
          <w:b/>
        </w:rPr>
        <w:t xml:space="preserve">Service Guarantee:</w:t>
      </w:r>
      <w:r>
        <w:t xml:space="preserve"> </w:t>
      </w:r>
      <w:r>
        <w:t xml:space="preserve">All paramedic services provided in Alexandria, Egypt, are performed by licensed medical professionals certified by the Egyptian Ministry of Health. Our ambulances are equipped with state-of-the-art medical technology and maintained to the highest safety standards.</w:t>
      </w:r>
    </w:p>
    <w:p>
      <w:pPr>
        <w:pStyle w:val="BodyText"/>
      </w:pPr>
      <w:r>
        <w:rPr>
          <w:bCs/>
          <w:b/>
        </w:rPr>
        <w:t xml:space="preserve">Late Payment:</w:t>
      </w:r>
      <w:r>
        <w:t xml:space="preserve"> </w:t>
      </w:r>
      <w:r>
        <w:t xml:space="preserve">Payments received after the due date will incur a late fee of 2% per month on the outstanding balance. Please contact our billing department immediately if you experience any difficulties with payment.</w:t>
      </w:r>
    </w:p>
    <w:p>
      <w:pPr>
        <w:pStyle w:val="BodyText"/>
      </w:pPr>
      <w:r>
        <w:rPr>
          <w:bCs/>
          <w:b/>
        </w:rPr>
        <w:t xml:space="preserve">Questions:</w:t>
      </w:r>
      <w:r>
        <w:t xml:space="preserve"> </w:t>
      </w:r>
      <w:r>
        <w:t xml:space="preserve">For any inquiries regarding this invoice or the paramedic services provided, please contact our billing department at +20 3 4876543 or email billing@alexmedservices.eg. We are committed to providing transparent billing and excellent customer service throughout Alexandria.</w:t>
      </w:r>
    </w:p>
    <w:bookmarkEnd w:id="24"/>
    <w:p>
      <w:pPr>
        <w:pStyle w:val="BodyText"/>
      </w:pPr>
      <w:r>
        <w:rPr>
          <w:bCs/>
          <w:b/>
        </w:rPr>
        <w:t xml:space="preserve">Authorized Signature</w:t>
      </w:r>
    </w:p>
    <w:p>
      <w:pPr>
        <w:pStyle w:val="BodyText"/>
      </w:pPr>
      <w:r>
        <w:t xml:space="preserve">Dr. Mohamed Ali Ibrahim</w:t>
      </w:r>
    </w:p>
    <w:p>
      <w:pPr>
        <w:pStyle w:val="BodyText"/>
      </w:pPr>
      <w:r>
        <w:t xml:space="preserve">Medical Director</w:t>
      </w:r>
    </w:p>
    <w:p>
      <w:pPr>
        <w:pStyle w:val="BodyText"/>
      </w:pPr>
      <w:r>
        <w:t xml:space="preserve">Alexandria Emergency Medical Services</w:t>
      </w:r>
    </w:p>
    <w:p>
      <w:pPr>
        <w:pStyle w:val="BodyText"/>
      </w:pPr>
      <w:r>
        <w:rPr>
          <w:bCs/>
          <w:b/>
        </w:rPr>
        <w:t xml:space="preserve">Received By</w:t>
      </w:r>
    </w:p>
    <w:p>
      <w:pPr>
        <w:pStyle w:val="BodyText"/>
      </w:pPr>
      <w:r>
        <w:t xml:space="preserve">Date: _______________</w:t>
      </w:r>
    </w:p>
    <w:p>
      <w:pPr>
        <w:pStyle w:val="BodyText"/>
      </w:pPr>
      <w:r>
        <w:t xml:space="preserve">Signature: _______________</w:t>
      </w:r>
    </w:p>
    <w:p>
      <w:pPr>
        <w:pStyle w:val="BodyText"/>
      </w:pPr>
      <w:r>
        <w:t xml:space="preserve">Alexandria Emergency Medical Services | Professional Paramedic Care in Egypt | Tax ID: EG-123456789012345</w:t>
      </w:r>
    </w:p>
    <w:p>
      <w:pPr>
        <w:pStyle w:val="BodyText"/>
      </w:pPr>
      <w:r>
        <w:t xml:space="preserve">This is an official invoice for paramedic emergency medical services rendered in Alexandria, Egypt. All amounts are in Egyptian Pounds (EGP).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Alexandria, Egypt</dc:title>
  <dc:creator/>
  <dc:language>en</dc:language>
  <cp:keywords/>
  <dcterms:created xsi:type="dcterms:W3CDTF">2026-10-10T03:13:04Z</dcterms:created>
  <dcterms:modified xsi:type="dcterms:W3CDTF">2026-10-10T03:13:04Z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