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Invoice</w:t>
      </w:r>
      <w:r>
        <w:t xml:space="preserve"> </w:t>
      </w:r>
      <w:r>
        <w:t xml:space="preserve">-</w:t>
      </w:r>
      <w:r>
        <w:t xml:space="preserve"> </w:t>
      </w:r>
      <w:r>
        <w:t xml:space="preserve">France</w:t>
      </w:r>
      <w:r>
        <w:t xml:space="preserve"> </w:t>
      </w:r>
      <w:r>
        <w:t xml:space="preserve">Lyon</w:t>
      </w:r>
    </w:p>
    <w:bookmarkStart w:id="20" w:name="lyon-emergency-medical-services"/>
    <w:p>
      <w:pPr>
        <w:pStyle w:val="Heading2"/>
      </w:pPr>
      <w:r>
        <w:t xml:space="preserve">Lyon Emergency Medical Services</w:t>
      </w:r>
    </w:p>
    <w:p>
      <w:pPr>
        <w:pStyle w:val="FirstParagraph"/>
      </w:pPr>
      <w:r>
        <w:t xml:space="preserve">123 Rue de la République</w:t>
      </w:r>
      <w:r>
        <w:br/>
      </w:r>
      <w:r>
        <w:t xml:space="preserve">69001 Lyon, France</w:t>
      </w:r>
      <w:r>
        <w:br/>
      </w:r>
      <w:r>
        <w:t xml:space="preserve">Phone: +33 4 72 00 00 00</w:t>
      </w:r>
      <w:r>
        <w:br/>
      </w:r>
      <w:r>
        <w:t xml:space="preserve">Email: billing@lyonems.fr</w:t>
      </w:r>
      <w:r>
        <w:br/>
      </w:r>
      <w:r>
        <w:t xml:space="preserve">SIRET: 123 456 789 00012</w:t>
      </w:r>
      <w:r>
        <w:br/>
      </w:r>
      <w:r>
        <w:t xml:space="preserve">VAT ID: FR12345678901</w:t>
      </w:r>
    </w:p>
    <w:bookmarkEnd w:id="20"/>
    <w:p>
      <w:pPr>
        <w:pStyle w:val="BodyText"/>
      </w:pPr>
      <w:r>
        <w:t xml:space="preserve">INVOICE</w:t>
      </w:r>
      <w:r>
        <w:br/>
      </w:r>
      <w:r>
        <w:t xml:space="preserve">Paramedic Services</w:t>
      </w:r>
    </w:p>
    <w:p>
      <w:pPr>
        <w:pStyle w:val="BodyText"/>
      </w:pPr>
      <w:r>
        <w:rPr>
          <w:bCs/>
          <w:b/>
        </w:rPr>
        <w:t xml:space="preserve">Invoice Number:</w:t>
      </w:r>
      <w:r>
        <w:t xml:space="preserve"> </w:t>
      </w:r>
      <w:r>
        <w:t xml:space="preserve">INV-2023-0456</w:t>
      </w:r>
      <w:r>
        <w:br/>
      </w:r>
      <w:r>
        <w:rPr>
          <w:bCs/>
          <w:b/>
        </w:rPr>
        <w:t xml:space="preserve">Date:</w:t>
      </w:r>
      <w:r>
        <w:t xml:space="preserve"> </w:t>
      </w:r>
      <w:r>
        <w:t xml:space="preserve">October 15, 2023</w:t>
      </w:r>
      <w:r>
        <w:br/>
      </w:r>
      <w:r>
        <w:rPr>
          <w:bCs/>
          <w:b/>
        </w:rPr>
        <w:t xml:space="preserve">Due Date:</w:t>
      </w:r>
      <w:r>
        <w:t xml:space="preserve"> </w:t>
      </w:r>
      <w:r>
        <w:t xml:space="preserve">November 15, 2023</w:t>
      </w:r>
      <w:r>
        <w:br/>
      </w:r>
      <w:r>
        <w:rPr>
          <w:bCs/>
          <w:b/>
        </w:rPr>
        <w:t xml:space="preserve">Service Period:</w:t>
      </w:r>
      <w:r>
        <w:t xml:space="preserve"> </w:t>
      </w:r>
      <w:r>
        <w:t xml:space="preserve">October 1-31, 2023</w:t>
      </w:r>
    </w:p>
    <w:bookmarkStart w:id="21" w:name="billed-to"/>
    <w:p>
      <w:pPr>
        <w:pStyle w:val="Heading3"/>
      </w:pPr>
      <w:r>
        <w:t xml:space="preserve">Billed To:</w:t>
      </w:r>
    </w:p>
    <w:p>
      <w:pPr>
        <w:pStyle w:val="FirstParagraph"/>
      </w:pPr>
      <w:r>
        <w:t xml:space="preserve">City of Lyon Municipal Services</w:t>
      </w:r>
      <w:r>
        <w:br/>
      </w:r>
      <w:r>
        <w:t xml:space="preserve">Department of Public Health</w:t>
      </w:r>
      <w:r>
        <w:br/>
      </w:r>
      <w:r>
        <w:t xml:space="preserve">20 Place Bellecour</w:t>
      </w:r>
      <w:r>
        <w:br/>
      </w:r>
      <w:r>
        <w:t xml:space="preserve">69002 Lyon, France</w:t>
      </w:r>
      <w:r>
        <w:br/>
      </w:r>
      <w:r>
        <w:t xml:space="preserve">Contact: Jean Dupont</w:t>
      </w:r>
      <w:r>
        <w:br/>
      </w:r>
      <w:r>
        <w:t xml:space="preserve">Email: j.dupont@ville-lyon.fr</w:t>
      </w:r>
    </w:p>
    <w:bookmarkEnd w:id="21"/>
    <w:bookmarkStart w:id="22" w:name="service-description"/>
    <w:p>
      <w:pPr>
        <w:pStyle w:val="Heading3"/>
      </w:pPr>
      <w:r>
        <w:t xml:space="preserve">Service Description</w:t>
      </w:r>
    </w:p>
    <w:p>
      <w:pPr>
        <w:pStyle w:val="FirstParagraph"/>
      </w:pPr>
      <w:r>
        <w:t xml:space="preserve">This invoice covers paramedic services provided in France Lyon during the specified period. Our team of certified paramedics delivered emergency medical care, patient transport, and health support services across the Lyon metropolitan area. All services were rendered in accordance with French healthcare regulations and professional standards.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Emergency Paramedic Response - Standard Calls</w:t>
            </w:r>
          </w:p>
        </w:tc>
        <w:tc>
          <w:tcPr/>
          <w:p>
            <w:pPr>
              <w:pStyle w:val="Compact"/>
              <w:jc w:val="left"/>
            </w:pPr>
            <w:r>
              <w:t xml:space="preserve">150</w:t>
            </w:r>
          </w:p>
        </w:tc>
        <w:tc>
          <w:tcPr/>
          <w:p>
            <w:pPr>
              <w:pStyle w:val="Compact"/>
              <w:jc w:val="left"/>
            </w:pPr>
            <w:r>
              <w:t xml:space="preserve">85.00</w:t>
            </w:r>
          </w:p>
        </w:tc>
        <w:tc>
          <w:tcPr/>
          <w:p>
            <w:pPr>
              <w:pStyle w:val="Compact"/>
              <w:jc w:val="left"/>
            </w:pPr>
            <w:r>
              <w:t xml:space="preserve">12,750.00</w:t>
            </w:r>
          </w:p>
        </w:tc>
      </w:tr>
      <w:tr>
        <w:tc>
          <w:tcPr/>
          <w:p>
            <w:pPr>
              <w:pStyle w:val="Compact"/>
              <w:jc w:val="left"/>
            </w:pPr>
            <w:r>
              <w:t xml:space="preserve">Advanced Life Support Paramedic Services</w:t>
            </w:r>
          </w:p>
        </w:tc>
        <w:tc>
          <w:tcPr/>
          <w:p>
            <w:pPr>
              <w:pStyle w:val="Compact"/>
              <w:jc w:val="left"/>
            </w:pPr>
            <w:r>
              <w:t xml:space="preserve">45</w:t>
            </w:r>
          </w:p>
        </w:tc>
        <w:tc>
          <w:tcPr/>
          <w:p>
            <w:pPr>
              <w:pStyle w:val="Compact"/>
              <w:jc w:val="left"/>
            </w:pPr>
            <w:r>
              <w:t xml:space="preserve">150.00</w:t>
            </w:r>
          </w:p>
        </w:tc>
        <w:tc>
          <w:tcPr/>
          <w:p>
            <w:pPr>
              <w:pStyle w:val="Compact"/>
              <w:jc w:val="left"/>
            </w:pPr>
            <w:r>
              <w:t xml:space="preserve">6,750.00</w:t>
            </w:r>
          </w:p>
        </w:tc>
      </w:tr>
      <w:tr>
        <w:tc>
          <w:tcPr/>
          <w:p>
            <w:pPr>
              <w:pStyle w:val="Compact"/>
              <w:jc w:val="left"/>
            </w:pPr>
            <w:r>
              <w:t xml:space="preserve">Inter-Hospital Patient Transport (Lyon Area)</w:t>
            </w:r>
          </w:p>
        </w:tc>
        <w:tc>
          <w:tcPr/>
          <w:p>
            <w:pPr>
              <w:pStyle w:val="Compact"/>
              <w:jc w:val="left"/>
            </w:pPr>
            <w:r>
              <w:t xml:space="preserve">30</w:t>
            </w:r>
          </w:p>
        </w:tc>
        <w:tc>
          <w:tcPr/>
          <w:p>
            <w:pPr>
              <w:pStyle w:val="Compact"/>
              <w:jc w:val="left"/>
            </w:pPr>
            <w:r>
              <w:t xml:space="preserve">200.00</w:t>
            </w:r>
          </w:p>
        </w:tc>
        <w:tc>
          <w:tcPr/>
          <w:p>
            <w:pPr>
              <w:pStyle w:val="Compact"/>
              <w:jc w:val="left"/>
            </w:pPr>
            <w:r>
              <w:t xml:space="preserve">6,000.00</w:t>
            </w:r>
          </w:p>
        </w:tc>
      </w:tr>
      <w:tr>
        <w:tc>
          <w:tcPr/>
          <w:p>
            <w:pPr>
              <w:pStyle w:val="Compact"/>
              <w:jc w:val="left"/>
            </w:pPr>
            <w:r>
              <w:t xml:space="preserve">Special Event Medical Coverage - Lyon Fête des Lumières</w:t>
            </w:r>
          </w:p>
        </w:tc>
        <w:tc>
          <w:tcPr/>
          <w:p>
            <w:pPr>
              <w:pStyle w:val="Compact"/>
              <w:jc w:val="left"/>
            </w:pPr>
            <w:r>
              <w:t xml:space="preserve">8</w:t>
            </w:r>
          </w:p>
        </w:tc>
        <w:tc>
          <w:tcPr/>
          <w:p>
            <w:pPr>
              <w:pStyle w:val="Compact"/>
              <w:jc w:val="left"/>
            </w:pPr>
            <w:r>
              <w:t xml:space="preserve">500.00</w:t>
            </w:r>
          </w:p>
        </w:tc>
        <w:tc>
          <w:tcPr/>
          <w:p>
            <w:pPr>
              <w:pStyle w:val="Compact"/>
              <w:jc w:val="left"/>
            </w:pPr>
            <w:r>
              <w:t xml:space="preserve">4,000.00</w:t>
            </w:r>
          </w:p>
        </w:tc>
      </w:tr>
      <w:tr>
        <w:tc>
          <w:tcPr/>
          <w:p>
            <w:pPr>
              <w:pStyle w:val="Compact"/>
              <w:jc w:val="left"/>
            </w:pPr>
            <w:r>
              <w:t xml:space="preserve">Paramedic Training Sessions for Municipal Staff</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Equipment Maintenance and Calibration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Night Shift Paramedic Premium (22:00-06:00)</w:t>
            </w:r>
          </w:p>
        </w:tc>
        <w:tc>
          <w:tcPr/>
          <w:p>
            <w:pPr>
              <w:pStyle w:val="Compact"/>
              <w:jc w:val="left"/>
            </w:pPr>
            <w:r>
              <w:t xml:space="preserve">60</w:t>
            </w:r>
          </w:p>
        </w:tc>
        <w:tc>
          <w:tcPr/>
          <w:p>
            <w:pPr>
              <w:pStyle w:val="Compact"/>
              <w:jc w:val="left"/>
            </w:pPr>
            <w:r>
              <w:t xml:space="preserve">25.00</w:t>
            </w:r>
          </w:p>
        </w:tc>
        <w:tc>
          <w:tcPr/>
          <w:p>
            <w:pPr>
              <w:pStyle w:val="Compact"/>
              <w:jc w:val="left"/>
            </w:pPr>
            <w:r>
              <w:t xml:space="preserve">1,500.00</w:t>
            </w:r>
          </w:p>
        </w:tc>
      </w:tr>
      <w:tr>
        <w:tc>
          <w:tcPr/>
          <w:p>
            <w:pPr>
              <w:pStyle w:val="Compact"/>
              <w:jc w:val="left"/>
            </w:pPr>
            <w:r>
              <w:t xml:space="preserve">Administrative Documentation and Reporting</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 €34,100.00</w:t>
      </w:r>
      <w:r>
        <w:br/>
      </w:r>
      <w:r>
        <w:t xml:space="preserve">VAT (20%): €6,820.00</w:t>
      </w:r>
      <w:r>
        <w:br/>
      </w:r>
      <w:r>
        <w:rPr>
          <w:bCs/>
          <w:b/>
        </w:rPr>
        <w:t xml:space="preserve">Total Amount Due: €40,920.00</w:t>
      </w:r>
    </w:p>
    <w:bookmarkEnd w:id="22"/>
    <w:bookmarkStart w:id="23" w:name="payment-instructions"/>
    <w:p>
      <w:pPr>
        <w:pStyle w:val="Heading3"/>
      </w:pPr>
      <w:r>
        <w:t xml:space="preserve">Payment Instructions</w:t>
      </w:r>
    </w:p>
    <w:p>
      <w:pPr>
        <w:pStyle w:val="FirstParagraph"/>
      </w:pPr>
      <w:r>
        <w:t xml:space="preserve">Please remit payment within 30 days of the invoice date. Payments can be made via bank transfer to the following account:</w:t>
      </w:r>
    </w:p>
    <w:p>
      <w:pPr>
        <w:pStyle w:val="BodyText"/>
      </w:pPr>
      <w:r>
        <w:rPr>
          <w:bCs/>
          <w:b/>
        </w:rPr>
        <w:t xml:space="preserve">Bank:</w:t>
      </w:r>
      <w:r>
        <w:t xml:space="preserve"> </w:t>
      </w:r>
      <w:r>
        <w:t xml:space="preserve">Crédit Lyonnais</w:t>
      </w:r>
      <w:r>
        <w:br/>
      </w:r>
      <w:r>
        <w:rPr>
          <w:bCs/>
          <w:b/>
        </w:rPr>
        <w:t xml:space="preserve">IBAN:</w:t>
      </w:r>
      <w:r>
        <w:t xml:space="preserve"> </w:t>
      </w:r>
      <w:r>
        <w:t xml:space="preserve">FR76 1234 5678 9012 3456 7890 123</w:t>
      </w:r>
      <w:r>
        <w:br/>
      </w:r>
      <w:r>
        <w:rPr>
          <w:bCs/>
          <w:b/>
        </w:rPr>
        <w:t xml:space="preserve">BIC:</w:t>
      </w:r>
      <w:r>
        <w:t xml:space="preserve"> </w:t>
      </w:r>
      <w:r>
        <w:t xml:space="preserve">CRLYFRPP</w:t>
      </w:r>
      <w:r>
        <w:br/>
      </w:r>
      <w:r>
        <w:rPr>
          <w:bCs/>
          <w:b/>
        </w:rPr>
        <w:t xml:space="preserve">Reference:</w:t>
      </w:r>
      <w:r>
        <w:t xml:space="preserve"> </w:t>
      </w:r>
      <w:r>
        <w:t xml:space="preserve">INV-2023-0456</w:t>
      </w:r>
    </w:p>
    <w:bookmarkEnd w:id="23"/>
    <w:bookmarkStart w:id="24" w:name="service-details-and-compliance"/>
    <w:p>
      <w:pPr>
        <w:pStyle w:val="Heading3"/>
      </w:pPr>
      <w:r>
        <w:t xml:space="preserve">Service Details and Compliance</w:t>
      </w:r>
    </w:p>
    <w:p>
      <w:pPr>
        <w:pStyle w:val="FirstParagraph"/>
      </w:pPr>
      <w:r>
        <w:t xml:space="preserve">All paramedic services detailed in this invoice were performed by certified professionals operating under French medical law. Our paramedics are licensed by the French Ministry of Health and adhere to the highest standards of emergency medical care. Services were delivered across various districts of Lyon, including the 1st through 9th arrondissements, ensuring comprehensive coverage for the municipal client.</w:t>
      </w:r>
    </w:p>
    <w:p>
      <w:pPr>
        <w:pStyle w:val="BodyText"/>
      </w:pPr>
      <w:r>
        <w:t xml:space="preserve">The emergency response services included immediate medical assessment, stabilization, and transport of patients requiring urgent care. Advanced life support services were provided for critical cases requiring specialized medical intervention. All patient transports were conducted using fully equipped ambulances meeting French regulatory standards.</w:t>
      </w:r>
    </w:p>
    <w:p>
      <w:pPr>
        <w:pStyle w:val="BodyText"/>
      </w:pPr>
      <w:r>
        <w:t xml:space="preserve">Special event coverage was provided during Lyon's cultural festivals, ensuring medical safety for attendees and participants. Our paramedic team maintained rapid response capabilities throughout these high-traffic events, demonstrating our commitment to public health in France Lyon.</w:t>
      </w:r>
    </w:p>
    <w:p>
      <w:pPr>
        <w:pStyle w:val="BodyText"/>
      </w:pPr>
      <w:r>
        <w:t xml:space="preserve">Training sessions were conducted to enhance the emergency preparedness of municipal staff, covering basic life support, CPR techniques, and emergency response protocols. These educational services contribute to the overall health infrastructure of Lyon.</w:t>
      </w:r>
    </w:p>
    <w:p>
      <w:pPr>
        <w:pStyle w:val="BodyText"/>
      </w:pPr>
      <w:r>
        <w:rPr>
          <w:bCs/>
          <w:b/>
        </w:rPr>
        <w:t xml:space="preserve">Important Notes:</w:t>
      </w:r>
      <w:r>
        <w:br/>
      </w:r>
      <w:r>
        <w:t xml:space="preserve">- Late payments will incur a 1.5% monthly interest charge as per French commercial law.</w:t>
      </w:r>
      <w:r>
        <w:br/>
      </w:r>
      <w:r>
        <w:t xml:space="preserve">- Please reference the invoice number on all payments.</w:t>
      </w:r>
      <w:r>
        <w:br/>
      </w:r>
      <w:r>
        <w:t xml:space="preserve">- For questions regarding this invoice, contact our billing department at billing@lyonems.fr</w:t>
      </w:r>
      <w:r>
        <w:br/>
      </w:r>
      <w:r>
        <w:t xml:space="preserve">- All services comply with French healthcare regulations and EU medical standards.</w:t>
      </w:r>
      <w:r>
        <w:br/>
      </w:r>
      <w:r>
        <w:t xml:space="preserve">- This invoice is valid for tax purposes in France.</w:t>
      </w:r>
      <w:r>
        <w:br/>
      </w:r>
      <w:r>
        <w:t xml:space="preserve">- Paramedic services are subject to quality assurance audits as required by French health authorities.</w:t>
      </w:r>
    </w:p>
    <w:p>
      <w:pPr>
        <w:pStyle w:val="BodyText"/>
      </w:pPr>
      <w:r>
        <w:rPr>
          <w:bCs/>
          <w:b/>
        </w:rPr>
        <w:t xml:space="preserve">Thank you for your business.</w:t>
      </w:r>
      <w:r>
        <w:br/>
      </w:r>
      <w:r>
        <w:t xml:space="preserve">Lyon Emergency Medical Services</w:t>
      </w:r>
      <w:r>
        <w:br/>
      </w:r>
      <w:r>
        <w:t xml:space="preserve">Your trusted partner in paramedic care across France Lyon.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Invoice - France Lyon</dc:title>
  <dc:creator/>
  <dc:language>en</dc:language>
  <cp:keywords/>
  <dcterms:created xsi:type="dcterms:W3CDTF">2026-10-10T03:38:57Z</dcterms:created>
  <dcterms:modified xsi:type="dcterms:W3CDTF">2026-10-10T03:38:57Z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