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Invoice</w:t>
      </w:r>
      <w:r>
        <w:t xml:space="preserve"> </w:t>
      </w:r>
      <w:r>
        <w:t xml:space="preserve">-</w:t>
      </w:r>
      <w:r>
        <w:t xml:space="preserve"> </w:t>
      </w:r>
      <w:r>
        <w:t xml:space="preserve">Almaty,</w:t>
      </w:r>
      <w:r>
        <w:t xml:space="preserve"> </w:t>
      </w:r>
      <w:r>
        <w:t xml:space="preserve">Kazakhstan</w:t>
      </w:r>
    </w:p>
    <w:bookmarkStart w:id="20" w:name="almaty-emergency-medical-services"/>
    <w:p>
      <w:pPr>
        <w:pStyle w:val="Heading1"/>
      </w:pPr>
      <w:r>
        <w:t xml:space="preserve">ALMATY EMERGENCY MEDICAL SERVICES</w:t>
      </w:r>
    </w:p>
    <w:p>
      <w:pPr>
        <w:pStyle w:val="FirstParagraph"/>
      </w:pPr>
      <w:r>
        <w:rPr>
          <w:bCs/>
          <w:b/>
        </w:rPr>
        <w:t xml:space="preserve">Provider:</w:t>
      </w:r>
      <w:r>
        <w:t xml:space="preserve"> </w:t>
      </w:r>
      <w:r>
        <w:t xml:space="preserve">Almaty City Paramedic Unit</w:t>
      </w:r>
    </w:p>
    <w:p>
      <w:pPr>
        <w:pStyle w:val="BodyText"/>
      </w:pPr>
      <w:r>
        <w:rPr>
          <w:bCs/>
          <w:b/>
        </w:rPr>
        <w:t xml:space="preserve">Address:</w:t>
      </w:r>
      <w:r>
        <w:t xml:space="preserve"> </w:t>
      </w:r>
      <w:r>
        <w:t xml:space="preserve">45 Abai Avenue, Almaty, Kazakhstan, 050000</w:t>
      </w:r>
    </w:p>
    <w:p>
      <w:pPr>
        <w:pStyle w:val="BodyText"/>
      </w:pPr>
      <w:r>
        <w:rPr>
          <w:bCs/>
          <w:b/>
        </w:rPr>
        <w:t xml:space="preserve">Phone:</w:t>
      </w:r>
      <w:r>
        <w:t xml:space="preserve"> </w:t>
      </w:r>
      <w:r>
        <w:t xml:space="preserve">+7 (727) 123-45-67</w:t>
      </w:r>
    </w:p>
    <w:p>
      <w:pPr>
        <w:pStyle w:val="BodyText"/>
      </w:pPr>
      <w:r>
        <w:rPr>
          <w:bCs/>
          <w:b/>
        </w:rPr>
        <w:t xml:space="preserve">Email:</w:t>
      </w:r>
      <w:r>
        <w:t xml:space="preserve"> </w:t>
      </w:r>
      <w:r>
        <w:t xml:space="preserve">billing@almaty-paramedic.kz</w:t>
      </w:r>
    </w:p>
    <w:p>
      <w:pPr>
        <w:pStyle w:val="BodyText"/>
      </w:pPr>
      <w:r>
        <w:rPr>
          <w:bCs/>
          <w:b/>
        </w:rPr>
        <w:t xml:space="preserve">Business ID (BIN):</w:t>
      </w:r>
      <w:r>
        <w:t xml:space="preserve"> </w:t>
      </w:r>
      <w:r>
        <w:t xml:space="preserve">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INV-2023-ALM-8942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Almaty, Kazakhstan</w:t>
      </w:r>
    </w:p>
    <w:bookmarkEnd w:id="21"/>
    <w:p>
      <w:pPr>
        <w:pStyle w:val="BodyText"/>
      </w:pPr>
      <w:r>
        <w:rPr>
          <w:bCs/>
          <w:b/>
        </w:rPr>
        <w:t xml:space="preserve">Service Summary:</w:t>
      </w:r>
      <w:r>
        <w:t xml:space="preserve"> </w:t>
      </w:r>
      <w:r>
        <w:t xml:space="preserve">This invoice details the professional paramedic services rendered in Almaty, Kazakhstan. The charges cover emergency response, advanced life support, and medical transportation provided by certified paramedics operating under the regulations of the Republic of Kazakhstan.</w:t>
      </w:r>
    </w:p>
    <w:bookmarkStart w:id="22" w:name="billing-information"/>
    <w:p>
      <w:pPr>
        <w:pStyle w:val="Heading3"/>
      </w:pPr>
      <w:r>
        <w:t xml:space="preserve">BILLING INFORMATION</w:t>
      </w:r>
    </w:p>
    <w:p>
      <w:pPr>
        <w:pStyle w:val="FirstParagraph"/>
      </w:pPr>
      <w:r>
        <w:rPr>
          <w:bCs/>
          <w:b/>
        </w:rPr>
        <w:t xml:space="preserve">Billed To:</w:t>
      </w:r>
    </w:p>
    <w:p>
      <w:pPr>
        <w:pStyle w:val="BodyText"/>
      </w:pPr>
      <w:r>
        <w:t xml:space="preserve">Mr. Alexander Volkov</w:t>
      </w:r>
    </w:p>
    <w:p>
      <w:pPr>
        <w:pStyle w:val="BodyText"/>
      </w:pPr>
      <w:r>
        <w:t xml:space="preserve">12 Lenina Street, Apt 4B</w:t>
      </w:r>
    </w:p>
    <w:p>
      <w:pPr>
        <w:pStyle w:val="BodyText"/>
      </w:pPr>
      <w:r>
        <w:t xml:space="preserve">Almaty, Kazakhstan, 050010</w:t>
      </w:r>
    </w:p>
    <w:p>
      <w:pPr>
        <w:pStyle w:val="BodyText"/>
      </w:pPr>
      <w:r>
        <w:rPr>
          <w:bCs/>
          <w:b/>
        </w:rPr>
        <w:t xml:space="preserve">ID Number:</w:t>
      </w:r>
      <w:r>
        <w:t xml:space="preserve"> </w:t>
      </w:r>
      <w:r>
        <w:t xml:space="preserve">890101200123</w:t>
      </w:r>
    </w:p>
    <w:p>
      <w:pPr>
        <w:pStyle w:val="BodyText"/>
      </w:pPr>
      <w:r>
        <w:rPr>
          <w:bCs/>
          <w:b/>
        </w:rPr>
        <w:t xml:space="preserve">Service Recipient:</w:t>
      </w:r>
    </w:p>
    <w:p>
      <w:pPr>
        <w:pStyle w:val="BodyText"/>
      </w:pPr>
      <w:r>
        <w:t xml:space="preserve">Ms. Elena Petrova</w:t>
      </w:r>
    </w:p>
    <w:p>
      <w:pPr>
        <w:pStyle w:val="BodyText"/>
      </w:pPr>
      <w:r>
        <w:t xml:space="preserve">Incident Location: 78 Tole Bi Street</w:t>
      </w:r>
    </w:p>
    <w:p>
      <w:pPr>
        <w:pStyle w:val="BodyText"/>
      </w:pPr>
      <w:r>
        <w:t xml:space="preserve">Almaty, Kazakhstan</w:t>
      </w:r>
    </w:p>
    <w:p>
      <w:pPr>
        <w:pStyle w:val="BodyText"/>
      </w:pPr>
      <w:r>
        <w:rPr>
          <w:bCs/>
          <w:b/>
        </w:rPr>
        <w:t xml:space="preserve">Insurance Provider:</w:t>
      </w:r>
      <w:r>
        <w:t xml:space="preserve"> </w:t>
      </w:r>
      <w:r>
        <w:t xml:space="preserve">Almaty Health Insurance Co.</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rPr>
                <w:bCs/>
                <w:b/>
              </w:rPr>
              <w:t xml:space="preserve">Emergency Paramedic Dispatch</w:t>
            </w:r>
            <w:r>
              <w:br/>
            </w:r>
            <w:r>
              <w:t xml:space="preserve">Immediate response to emergency call in Almaty city limits. Includes dispatch coordination and travel time to the incident site.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Advanced Life Support (ALS) Assessment</w:t>
            </w:r>
            <w:r>
              <w:br/>
            </w:r>
            <w:r>
              <w:t xml:space="preserve">Comprehensive medical evaluation by a licensed paramedic. Includes vital signs monitoring, ECG analysis, and triage assessment.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rPr>
                <w:bCs/>
                <w:b/>
              </w:rPr>
              <w:t xml:space="preserve">Medical Transportation (Ambulance)</w:t>
            </w:r>
            <w:r>
              <w:br/>
            </w:r>
            <w:r>
              <w:t xml:space="preserve">Transportation from incident site to Almaty Regional Hospital. Includes use of equipped ambulance vehicle and fuel surcharge.</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rPr>
                <w:bCs/>
                <w:b/>
              </w:rPr>
              <w:t xml:space="preserve">Oxygen Therapy Administration</w:t>
            </w:r>
            <w:r>
              <w:br/>
            </w:r>
            <w:r>
              <w:t xml:space="preserve">Provision of medical-grade oxygen and respiratory support during transport.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rPr>
                <w:bCs/>
                <w:b/>
              </w:rPr>
              <w:t xml:space="preserve">IV Fluid Administration</w:t>
            </w:r>
            <w:r>
              <w:br/>
            </w:r>
            <w:r>
              <w:t xml:space="preserve">Establishment of intravenous access and administration of fluids as medically necessary.</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rPr>
                <w:bCs/>
                <w:b/>
              </w:rPr>
              <w:t xml:space="preserve">Paramedic Documentation &amp; Reporting</w:t>
            </w:r>
            <w:r>
              <w:br/>
            </w:r>
            <w:r>
              <w:t xml:space="preserve">Preparation of detailed medical reports and handover documentation for receiving hospital staff.</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rPr>
                <w:bCs/>
                <w:b/>
              </w:rPr>
              <w:t xml:space="preserve">Equipment Usage Fee</w:t>
            </w:r>
            <w:r>
              <w:br/>
            </w:r>
            <w:r>
              <w:t xml:space="preserve">Use of specialized medical equipment including defibrillator, suction device, and monitoring tools.</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90,000.00 KZT</w:t>
            </w:r>
          </w:p>
        </w:tc>
      </w:tr>
      <w:tr>
        <w:tc>
          <w:tcPr/>
          <w:p>
            <w:pPr>
              <w:pStyle w:val="Compact"/>
              <w:jc w:val="left"/>
            </w:pPr>
            <w:r>
              <w:t xml:space="preserve">VAT (12%):</w:t>
            </w:r>
          </w:p>
        </w:tc>
        <w:tc>
          <w:tcPr/>
          <w:p>
            <w:pPr>
              <w:pStyle w:val="Compact"/>
              <w:jc w:val="left"/>
            </w:pPr>
            <w:r>
              <w:t xml:space="preserve">10,800.00 KZT</w:t>
            </w:r>
          </w:p>
        </w:tc>
      </w:tr>
      <w:tr>
        <w:tc>
          <w:tcPr/>
          <w:p>
            <w:pPr>
              <w:pStyle w:val="Compact"/>
              <w:jc w:val="left"/>
            </w:pPr>
            <w:r>
              <w:t xml:space="preserve">TOTAL AMOUNT DUE:</w:t>
            </w:r>
          </w:p>
        </w:tc>
        <w:tc>
          <w:tcPr/>
          <w:p>
            <w:pPr>
              <w:pStyle w:val="Compact"/>
              <w:jc w:val="left"/>
            </w:pPr>
            <w:r>
              <w:t xml:space="preserve">100,800.00 KZT</w:t>
            </w:r>
          </w:p>
        </w:tc>
      </w:tr>
    </w:tbl>
    <w:bookmarkStart w:id="23" w:name="terms-and-conditions"/>
    <w:p>
      <w:pPr>
        <w:pStyle w:val="Heading3"/>
      </w:pPr>
      <w:r>
        <w:t xml:space="preserve">TERMS AND CONDITIONS</w:t>
      </w:r>
    </w:p>
    <w:p>
      <w:pPr>
        <w:pStyle w:val="FirstParagraph"/>
      </w:pPr>
      <w:r>
        <w:t xml:space="preserve">1. Payment is due within 30 days of the invoice date. Late payments may incur a penalty fee of 0.5% per day.</w:t>
      </w:r>
    </w:p>
    <w:p>
      <w:pPr>
        <w:pStyle w:val="BodyText"/>
      </w:pPr>
      <w:r>
        <w:t xml:space="preserve">2. All paramedic services were rendered in accordance with the healthcare standards and regulations of Kazakhstan.</w:t>
      </w:r>
    </w:p>
    <w:p>
      <w:pPr>
        <w:pStyle w:val="BodyText"/>
      </w:pPr>
      <w:r>
        <w:t xml:space="preserve">3. This invoice is issued in Tenge (KZT), the official currency of Kazakhstan. Payments made in foreign currency will be converted at the National Bank of Kazakhstan exchange rate on the date of payment.</w:t>
      </w:r>
    </w:p>
    <w:p>
      <w:pPr>
        <w:pStyle w:val="BodyText"/>
      </w:pPr>
      <w:r>
        <w:t xml:space="preserve">4. Insurance claims should be submitted directly to your insurance provider with a copy of this invoice and the medical report.</w:t>
      </w:r>
    </w:p>
    <w:p>
      <w:pPr>
        <w:pStyle w:val="BodyText"/>
      </w:pPr>
      <w:r>
        <w:t xml:space="preserve">5. For any disputes regarding this invoice, please contact our billing department within 14 days of receipt.</w:t>
      </w:r>
    </w:p>
    <w:p>
      <w:pPr>
        <w:pStyle w:val="BodyText"/>
      </w:pPr>
      <w:r>
        <w:t xml:space="preserve">6. All paramedics providing services are certified and licensed to practice in Almaty, Kazakhstan.</w:t>
      </w:r>
    </w:p>
    <w:p>
      <w:pPr>
        <w:pStyle w:val="BodyText"/>
      </w:pPr>
      <w:r>
        <w:t xml:space="preserve">7. This document serves as an official record of medical services provided and may be required for tax purposes.</w:t>
      </w:r>
    </w:p>
    <w:bookmarkEnd w:id="23"/>
    <w:bookmarkStart w:id="24" w:name="payment-instructions"/>
    <w:p>
      <w:pPr>
        <w:pStyle w:val="Heading3"/>
      </w:pPr>
      <w:r>
        <w:t xml:space="preserve">PAYMENT INSTRUCTIONS</w:t>
      </w:r>
    </w:p>
    <w:p>
      <w:pPr>
        <w:pStyle w:val="FirstParagraph"/>
      </w:pPr>
      <w:r>
        <w:rPr>
          <w:bCs/>
          <w:b/>
        </w:rPr>
        <w:t xml:space="preserve">Bank Transfer:</w:t>
      </w:r>
    </w:p>
    <w:p>
      <w:pPr>
        <w:pStyle w:val="BodyText"/>
      </w:pPr>
      <w:r>
        <w:t xml:space="preserve">Bank Name: Halyk Bank Kazakhstan</w:t>
      </w:r>
    </w:p>
    <w:p>
      <w:pPr>
        <w:pStyle w:val="BodyText"/>
      </w:pPr>
      <w:r>
        <w:t xml:space="preserve">Account Name: Almaty Emergency Medical Services LLP</w:t>
      </w:r>
    </w:p>
    <w:p>
      <w:pPr>
        <w:pStyle w:val="BodyText"/>
      </w:pPr>
      <w:r>
        <w:t xml:space="preserve">Account Number: KZ86 125K ZHT5 0061 2345 67</w:t>
      </w:r>
    </w:p>
    <w:p>
      <w:pPr>
        <w:pStyle w:val="BodyText"/>
      </w:pPr>
      <w:r>
        <w:t xml:space="preserve">SWIFT Code: HLBBKZKA</w:t>
      </w:r>
    </w:p>
    <w:p>
      <w:pPr>
        <w:pStyle w:val="BodyText"/>
      </w:pPr>
      <w:r>
        <w:rPr>
          <w:bCs/>
          <w:b/>
        </w:rPr>
        <w:t xml:space="preserve">Reference:</w:t>
      </w:r>
      <w:r>
        <w:t xml:space="preserve"> </w:t>
      </w:r>
      <w:r>
        <w:t xml:space="preserve">Please include Invoice Number INV-2023-ALM-8942 in your payment reference.</w:t>
      </w:r>
    </w:p>
    <w:bookmarkEnd w:id="24"/>
    <w:p>
      <w:pPr>
        <w:pStyle w:val="BodyText"/>
      </w:pPr>
      <w:r>
        <w:t xml:space="preserve">Almaty Emergency Medical Services | Providing Professional Paramedic Care Across Almaty, Kazakhstan</w:t>
      </w:r>
    </w:p>
    <w:p>
      <w:pPr>
        <w:pStyle w:val="BodyText"/>
      </w:pPr>
      <w:r>
        <w:t xml:space="preserve">This is an official invoice document.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Invoice - Almaty, Kazakhstan</dc:title>
  <dc:creator/>
  <dc:language>en</dc:language>
  <cp:keywords/>
  <dcterms:created xsi:type="dcterms:W3CDTF">2026-10-10T01:22:41Z</dcterms:created>
  <dcterms:modified xsi:type="dcterms:W3CDTF">2026-10-10T01:22:41Z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