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Paramedic</w:t>
      </w:r>
      <w:r>
        <w:t xml:space="preserve"> </w:t>
      </w:r>
      <w:r>
        <w:t xml:space="preserve">Services</w:t>
      </w:r>
      <w:r>
        <w:t xml:space="preserve"> </w:t>
      </w:r>
      <w:r>
        <w:t xml:space="preserve">Invoice</w:t>
      </w:r>
      <w:r>
        <w:t xml:space="preserve"> </w:t>
      </w:r>
      <w:r>
        <w:t xml:space="preserve">-</w:t>
      </w:r>
      <w:r>
        <w:t xml:space="preserve"> </w:t>
      </w:r>
      <w:r>
        <w:t xml:space="preserve">London,</w:t>
      </w:r>
      <w:r>
        <w:t xml:space="preserve"> </w:t>
      </w:r>
      <w:r>
        <w:t xml:space="preserve">United</w:t>
      </w:r>
      <w:r>
        <w:t xml:space="preserve"> </w:t>
      </w:r>
      <w:r>
        <w:t xml:space="preserve">Kingdom</w:t>
      </w:r>
    </w:p>
    <w:bookmarkStart w:id="20" w:name="Xbdd3641febe7f76ce8d04c4c80e9309648a54a9"/>
    <w:p>
      <w:pPr>
        <w:pStyle w:val="Heading1"/>
      </w:pPr>
      <w:r>
        <w:t xml:space="preserve">Capital Ambulance &amp; Paramedic Services Ltd.</w:t>
      </w:r>
    </w:p>
    <w:p>
      <w:pPr>
        <w:pStyle w:val="FirstParagraph"/>
      </w:pPr>
      <w:r>
        <w:t xml:space="preserve">123 Medical Centre Road, Westminster</w:t>
      </w:r>
    </w:p>
    <w:p>
      <w:pPr>
        <w:pStyle w:val="BodyText"/>
      </w:pPr>
      <w:r>
        <w:t xml:space="preserve">London, SW1A 1AA, United Kingdom</w:t>
      </w:r>
    </w:p>
    <w:p>
      <w:pPr>
        <w:pStyle w:val="BodyText"/>
      </w:pPr>
      <w:r>
        <w:t xml:space="preserve">Phone: +44 (0)20 7946 0123</w:t>
      </w:r>
    </w:p>
    <w:p>
      <w:pPr>
        <w:pStyle w:val="BodyText"/>
      </w:pPr>
      <w:r>
        <w:t xml:space="preserve">Email: billing@capitalambulance.co.uk</w:t>
      </w:r>
    </w:p>
    <w:p>
      <w:pPr>
        <w:pStyle w:val="BodyText"/>
      </w:pPr>
      <w:r>
        <w:t xml:space="preserve">Company Reg No: 12345678 | VAT No: GB 123 4567 89</w:t>
      </w:r>
    </w:p>
    <w:bookmarkEnd w:id="20"/>
    <w:bookmarkStart w:id="21" w:name="invoice"/>
    <w:p>
      <w:pPr>
        <w:pStyle w:val="Heading2"/>
      </w:pPr>
      <w:r>
        <w:t xml:space="preserve">Invoice</w:t>
      </w:r>
    </w:p>
    <w:p>
      <w:pPr>
        <w:pStyle w:val="FirstParagraph"/>
      </w:pPr>
      <w:r>
        <w:t xml:space="preserve">Invoice #: INV-2023-10-0045</w:t>
      </w:r>
    </w:p>
    <w:p>
      <w:pPr>
        <w:pStyle w:val="BodyText"/>
      </w:pPr>
      <w:r>
        <w:t xml:space="preserve">Date: 24 October 2023</w:t>
      </w:r>
    </w:p>
    <w:p>
      <w:pPr>
        <w:pStyle w:val="BodyText"/>
      </w:pPr>
      <w:r>
        <w:t xml:space="preserve">Due Date: 24 November 2023</w:t>
      </w:r>
    </w:p>
    <w:bookmarkEnd w:id="21"/>
    <w:bookmarkStart w:id="22" w:name="bill-to"/>
    <w:p>
      <w:pPr>
        <w:pStyle w:val="Heading3"/>
      </w:pPr>
      <w:r>
        <w:t xml:space="preserve">Bill To:</w:t>
      </w:r>
    </w:p>
    <w:p>
      <w:pPr>
        <w:pStyle w:val="FirstParagraph"/>
      </w:pPr>
      <w:r>
        <w:rPr>
          <w:bCs/>
          <w:b/>
        </w:rPr>
        <w:t xml:space="preserve">London Metropolitan Health Authority</w:t>
      </w:r>
    </w:p>
    <w:p>
      <w:pPr>
        <w:pStyle w:val="BodyText"/>
      </w:pPr>
      <w:r>
        <w:t xml:space="preserve">Attn: Procurement Department</w:t>
      </w:r>
    </w:p>
    <w:p>
      <w:pPr>
        <w:pStyle w:val="BodyText"/>
      </w:pPr>
      <w:r>
        <w:t xml:space="preserve">45 Healthcare Avenue, Camden</w:t>
      </w:r>
    </w:p>
    <w:p>
      <w:pPr>
        <w:pStyle w:val="BodyText"/>
      </w:pPr>
      <w:r>
        <w:t xml:space="preserve">London, NW1 8AB, United Kingdom</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Paramedic Services</w:t>
            </w:r>
          </w:p>
        </w:tc>
        <w:tc>
          <w:tcPr/>
          <w:p>
            <w:pPr>
              <w:pStyle w:val="Compact"/>
              <w:jc w:val="left"/>
            </w:pPr>
            <w:r>
              <w:t xml:space="preserve">Hours / Qty</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rPr>
                <w:bCs/>
                <w:b/>
              </w:rPr>
              <w:t xml:space="preserve">Emergency Response &amp; Advanced Life Support</w:t>
            </w:r>
            <w:r>
              <w:br/>
            </w:r>
            <w:r>
              <w:t xml:space="preserve">Deployment of registered Paramedic team for critical incident response within the Greater London area. Includes advanced airway management, cardiac monitoring, and intravenous therapy administration in accordance with UK ambulance service protocols.</w:t>
            </w:r>
          </w:p>
        </w:tc>
        <w:tc>
          <w:tcPr/>
          <w:p>
            <w:pPr>
              <w:pStyle w:val="Compact"/>
              <w:jc w:val="left"/>
            </w:pPr>
            <w:r>
              <w:t xml:space="preserve">12.5</w:t>
            </w:r>
          </w:p>
        </w:tc>
        <w:tc>
          <w:tcPr/>
          <w:p>
            <w:pPr>
              <w:pStyle w:val="Compact"/>
              <w:jc w:val="left"/>
            </w:pPr>
            <w:r>
              <w:t xml:space="preserve">£180.00</w:t>
            </w:r>
          </w:p>
        </w:tc>
        <w:tc>
          <w:tcPr/>
          <w:p>
            <w:pPr>
              <w:pStyle w:val="Compact"/>
              <w:jc w:val="left"/>
            </w:pPr>
            <w:r>
              <w:t xml:space="preserve">£2,250.00</w:t>
            </w:r>
          </w:p>
        </w:tc>
      </w:tr>
      <w:tr>
        <w:tc>
          <w:tcPr/>
          <w:p>
            <w:pPr>
              <w:pStyle w:val="Compact"/>
              <w:jc w:val="left"/>
            </w:pPr>
            <w:r>
              <w:rPr>
                <w:bCs/>
                <w:b/>
              </w:rPr>
              <w:t xml:space="preserve">Event Medical Coverage (Private Sector)</w:t>
            </w:r>
            <w:r>
              <w:br/>
            </w:r>
            <w:r>
              <w:t xml:space="preserve">Provision of on-site Paramedic personnel for a large-scale public event in Central London. Services included triage, first aid, and emergency stabilization. Equipment included defibrillators and oxygen supplies compliant with Health and Safety Executive regulations.</w:t>
            </w:r>
          </w:p>
        </w:tc>
        <w:tc>
          <w:tcPr/>
          <w:p>
            <w:pPr>
              <w:pStyle w:val="Compact"/>
              <w:jc w:val="left"/>
            </w:pPr>
            <w:r>
              <w:t xml:space="preserve">8.0</w:t>
            </w:r>
          </w:p>
        </w:tc>
        <w:tc>
          <w:tcPr/>
          <w:p>
            <w:pPr>
              <w:pStyle w:val="Compact"/>
              <w:jc w:val="left"/>
            </w:pPr>
            <w:r>
              <w:t xml:space="preserve">£150.00</w:t>
            </w:r>
          </w:p>
        </w:tc>
        <w:tc>
          <w:tcPr/>
          <w:p>
            <w:pPr>
              <w:pStyle w:val="Compact"/>
              <w:jc w:val="left"/>
            </w:pPr>
            <w:r>
              <w:t xml:space="preserve">£1,200.00</w:t>
            </w:r>
          </w:p>
        </w:tc>
      </w:tr>
      <w:tr>
        <w:tc>
          <w:tcPr/>
          <w:p>
            <w:pPr>
              <w:pStyle w:val="Compact"/>
              <w:jc w:val="left"/>
            </w:pPr>
            <w:r>
              <w:rPr>
                <w:bCs/>
                <w:b/>
              </w:rPr>
              <w:t xml:space="preserve">Specialist Critical Care Transport</w:t>
            </w:r>
            <w:r>
              <w:br/>
            </w:r>
            <w:r>
              <w:t xml:space="preserve">Inter-hospital transfer of a high-acuity patient between London hospitals. Service provided by a Critical Care Paramedic and Nurse team utilizing a High Dependency Ambulance. Includes continuous physiological monitoring and ventilator support during transit.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rPr>
                <w:bCs/>
                <w:b/>
              </w:rPr>
              <w:t xml:space="preserve">Paramedic Training &amp; Clinical Supervision</w:t>
            </w:r>
            <w:r>
              <w:br/>
            </w:r>
            <w:r>
              <w:t xml:space="preserve">Delivery of advanced clinical skills workshops for private healthcare staff in London. Topics covered: ALS algorithms, trauma management, and pediatric emergencies. Conducted by senior Paramedic educators with HCPC registration.</w:t>
            </w:r>
          </w:p>
        </w:tc>
        <w:tc>
          <w:tcPr/>
          <w:p>
            <w:pPr>
              <w:pStyle w:val="Compact"/>
              <w:jc w:val="left"/>
            </w:pPr>
            <w:r>
              <w:t xml:space="preserve">6.0</w:t>
            </w:r>
          </w:p>
        </w:tc>
        <w:tc>
          <w:tcPr/>
          <w:p>
            <w:pPr>
              <w:pStyle w:val="Compact"/>
              <w:jc w:val="left"/>
            </w:pPr>
            <w:r>
              <w:t xml:space="preserve">£120.00</w:t>
            </w:r>
          </w:p>
        </w:tc>
        <w:tc>
          <w:tcPr/>
          <w:p>
            <w:pPr>
              <w:pStyle w:val="Compact"/>
              <w:jc w:val="left"/>
            </w:pPr>
            <w:r>
              <w:t xml:space="preserve">£720.00</w:t>
            </w:r>
          </w:p>
        </w:tc>
      </w:tr>
      <w:tr>
        <w:tc>
          <w:tcPr/>
          <w:p>
            <w:pPr>
              <w:pStyle w:val="Compact"/>
              <w:jc w:val="left"/>
            </w:pPr>
            <w:r>
              <w:rPr>
                <w:bCs/>
                <w:b/>
              </w:rPr>
              <w:t xml:space="preserve">Vehicle &amp; Equipment Maintenance</w:t>
            </w:r>
            <w:r>
              <w:br/>
            </w:r>
            <w:r>
              <w:t xml:space="preserve">Routine servicing and restocking of medical supplies for the London-based fleet. Ensures all Paramedic units meet the rigorous standards required for operation within the United Kingdom's urban environment.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p>
      <w:pPr>
        <w:pStyle w:val="BodyText"/>
      </w:pPr>
      <w:r>
        <w:t xml:space="preserve">Subtotal:</w:t>
      </w:r>
      <w:r>
        <w:t xml:space="preserve"> </w:t>
      </w:r>
      <w:r>
        <w:t xml:space="preserve">£5,470.00</w:t>
      </w:r>
    </w:p>
    <w:p>
      <w:pPr>
        <w:pStyle w:val="BodyText"/>
      </w:pPr>
      <w:r>
        <w:t xml:space="preserve">VAT (20%):</w:t>
      </w:r>
      <w:r>
        <w:t xml:space="preserve"> </w:t>
      </w:r>
      <w:r>
        <w:t xml:space="preserve">£1,094.00</w:t>
      </w:r>
    </w:p>
    <w:p>
      <w:pPr>
        <w:pStyle w:val="BodyText"/>
      </w:pPr>
      <w:r>
        <w:t xml:space="preserve">Total Due:</w:t>
      </w:r>
      <w:r>
        <w:t xml:space="preserve"> </w:t>
      </w:r>
      <w:r>
        <w:t xml:space="preserve">£6,564.00</w:t>
      </w:r>
    </w:p>
    <w:bookmarkStart w:id="23" w:name="terms-and-conditions-service-notes"/>
    <w:p>
      <w:pPr>
        <w:pStyle w:val="Heading4"/>
      </w:pPr>
      <w:r>
        <w:t xml:space="preserve">Terms and Conditions &amp; Service Notes</w:t>
      </w:r>
    </w:p>
    <w:p>
      <w:pPr>
        <w:pStyle w:val="FirstParagraph"/>
      </w:pPr>
      <w:r>
        <w:t xml:space="preserve">This Invoice represents the final account for Paramedic services rendered by Capital Ambulance &amp; Paramedic Services Ltd. within the jurisdiction of London, United Kingdom. All services were performed by Healthcare and Professions Council (HCPC) registered Paramedics in full compliance with UK law and local NHS trust guidelines where applicable.</w:t>
      </w:r>
    </w:p>
    <w:p>
      <w:pPr>
        <w:pStyle w:val="BodyText"/>
      </w:pPr>
      <w:r>
        <w:t xml:space="preserve">Payment is due within 30 days of the invoice date. Please make payments via BACS transfer to our designated account. Late payments may incur interest charges in accordance with the Late Payment of Commercial Debts (Interest) Act 1998.</w:t>
      </w:r>
    </w:p>
    <w:p>
      <w:pPr>
        <w:pStyle w:val="BodyText"/>
      </w:pPr>
      <w:r>
        <w:rPr>
          <w:bCs/>
          <w:b/>
        </w:rPr>
        <w:t xml:space="preserve">Bank Details:</w:t>
      </w:r>
      <w:r>
        <w:br/>
      </w:r>
      <w:r>
        <w:t xml:space="preserve">Bank Name: Barclays Bank UK PLC</w:t>
      </w:r>
      <w:r>
        <w:br/>
      </w:r>
      <w:r>
        <w:t xml:space="preserve">Account Name: Capital Ambulance &amp; Paramedic Services Ltd.</w:t>
      </w:r>
      <w:r>
        <w:br/>
      </w:r>
      <w:r>
        <w:t xml:space="preserve">Sort Code: 20-00-00</w:t>
      </w:r>
      <w:r>
        <w:br/>
      </w:r>
      <w:r>
        <w:t xml:space="preserve">Account Number: 12345678</w:t>
      </w:r>
      <w:r>
        <w:br/>
      </w:r>
      <w:r>
        <w:t xml:space="preserve">Reference: INV-2023-10-0045</w:t>
      </w:r>
    </w:p>
    <w:p>
      <w:pPr>
        <w:pStyle w:val="BodyText"/>
      </w:pPr>
      <w:r>
        <w:t xml:space="preserve">If you have any questions regarding this Invoice or the Paramedic services provided, please contact our billing department immediately. We are committed to providing the highest standard of emergency medical care across London and the wider United Kingdom.</w:t>
      </w:r>
    </w:p>
    <w:bookmarkEnd w:id="23"/>
    <w:p>
      <w:pPr>
        <w:pStyle w:val="BodyText"/>
      </w:pPr>
      <w:r>
        <w:t xml:space="preserve">Capital Ambulance &amp; Paramedic Services Ltd. | Registered in England &amp; Wales | London, United Kingdom</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Paramedic Services Invoice - London, United Kingdom</dc:title>
  <dc:creator/>
  <dc:language>en</dc:language>
  <cp:keywords/>
  <dcterms:created xsi:type="dcterms:W3CDTF">2026-10-10T01:23:51Z</dcterms:created>
  <dcterms:modified xsi:type="dcterms:W3CDTF">2026-10-10T01:23:51Z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