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Petroleum</w:t>
      </w:r>
      <w:r>
        <w:t xml:space="preserve"> </w:t>
      </w:r>
      <w:r>
        <w:t xml:space="preserve">Engineering</w:t>
      </w:r>
      <w:r>
        <w:t xml:space="preserve"> </w:t>
      </w:r>
      <w:r>
        <w:t xml:space="preserve">Services</w:t>
      </w:r>
    </w:p>
    <w:bookmarkStart w:id="20" w:name="petrotech-solutions-s.a."/>
    <w:p>
      <w:pPr>
        <w:pStyle w:val="Heading1"/>
      </w:pPr>
      <w:r>
        <w:t xml:space="preserve">PetroTech Solutions S.A.</w:t>
      </w:r>
    </w:p>
    <w:p>
      <w:pPr>
        <w:pStyle w:val="FirstParagraph"/>
      </w:pPr>
      <w:r>
        <w:t xml:space="preserve">Av. Paulista, 1578, 12th Floor</w:t>
      </w:r>
      <w:r>
        <w:br/>
      </w:r>
      <w:r>
        <w:t xml:space="preserve">Bela Vista, São Paulo - SP</w:t>
      </w:r>
      <w:r>
        <w:br/>
      </w:r>
      <w:r>
        <w:t xml:space="preserve">Brazil, CEP 01310-200</w:t>
      </w:r>
      <w:r>
        <w:br/>
      </w:r>
      <w:r>
        <w:t xml:space="preserve">CNPJ: 12.345.678/0001-90</w:t>
      </w:r>
      <w:r>
        <w:br/>
      </w:r>
      <w:r>
        <w:t xml:space="preserve">Email: billing@petrotech-solutions.com.br</w:t>
      </w:r>
      <w:r>
        <w:br/>
      </w:r>
      <w:r>
        <w:t xml:space="preserve">Phone: +55 (11) 3456-7890</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INV-2023-SP-0892</w:t>
      </w:r>
    </w:p>
    <w:p>
      <w:pPr>
        <w:pStyle w:val="BodyText"/>
      </w:pPr>
      <w:r>
        <w:rPr>
          <w:bCs/>
          <w:b/>
        </w:rPr>
        <w:t xml:space="preserve">Date Issued:</w:t>
      </w:r>
      <w:r>
        <w:t xml:space="preserve"> </w:t>
      </w:r>
      <w:r>
        <w:t xml:space="preserve">October 24, 2023</w:t>
      </w:r>
    </w:p>
    <w:p>
      <w:pPr>
        <w:pStyle w:val="BodyText"/>
      </w:pPr>
      <w:r>
        <w:rPr>
          <w:bCs/>
          <w:b/>
        </w:rPr>
        <w:t xml:space="preserve">Due Date:</w:t>
      </w:r>
      <w:r>
        <w:t xml:space="preserve"> </w:t>
      </w:r>
      <w:r>
        <w:t xml:space="preserve">November 24, 2023</w:t>
      </w:r>
    </w:p>
    <w:bookmarkEnd w:id="21"/>
    <w:p>
      <w:pPr>
        <w:pStyle w:val="BodyText"/>
      </w:pPr>
      <w:r>
        <w:t xml:space="preserve">Bill To:</w:t>
      </w:r>
    </w:p>
    <w:p>
      <w:pPr>
        <w:pStyle w:val="BodyText"/>
      </w:pPr>
      <w:r>
        <w:rPr>
          <w:bCs/>
          <w:b/>
        </w:rPr>
        <w:t xml:space="preserve">Global Energy Exploration Ltd.</w:t>
      </w:r>
      <w:r>
        <w:br/>
      </w:r>
      <w:r>
        <w:t xml:space="preserve">Attn: Procurement Department</w:t>
      </w:r>
      <w:r>
        <w:br/>
      </w:r>
      <w:r>
        <w:t xml:space="preserve">Rua Funchal, 418, 8th Floor</w:t>
      </w:r>
      <w:r>
        <w:br/>
      </w:r>
      <w:r>
        <w:t xml:space="preserve">Itaim Bibi, São Paulo - SP</w:t>
      </w:r>
      <w:r>
        <w:br/>
      </w:r>
      <w:r>
        <w:t xml:space="preserve">Brazil, CEP 04551-060</w:t>
      </w:r>
      <w:r>
        <w:br/>
      </w:r>
      <w:r>
        <w:t xml:space="preserve">CNPJ: 98.765.432/0001-10</w:t>
      </w:r>
    </w:p>
    <w:p>
      <w:pPr>
        <w:pStyle w:val="BodyText"/>
      </w:pPr>
      <w:r>
        <w:t xml:space="preserve">Project Details:</w:t>
      </w:r>
    </w:p>
    <w:p>
      <w:pPr>
        <w:pStyle w:val="BodyText"/>
      </w:pPr>
      <w:r>
        <w:rPr>
          <w:bCs/>
          <w:b/>
        </w:rPr>
        <w:t xml:space="preserve">Project Name:</w:t>
      </w:r>
      <w:r>
        <w:t xml:space="preserve"> </w:t>
      </w:r>
      <w:r>
        <w:t xml:space="preserve">Pre-Salt Field Optimization Phase II</w:t>
      </w:r>
      <w:r>
        <w:br/>
      </w:r>
      <w:r>
        <w:rPr>
          <w:bCs/>
          <w:b/>
        </w:rPr>
        <w:t xml:space="preserve">Service Location:</w:t>
      </w:r>
      <w:r>
        <w:t xml:space="preserve"> </w:t>
      </w:r>
      <w:r>
        <w:t xml:space="preserve">Santos Basin, Offshore Brazil</w:t>
      </w:r>
      <w:r>
        <w:br/>
      </w:r>
      <w:r>
        <w:rPr>
          <w:bCs/>
          <w:b/>
        </w:rPr>
        <w:t xml:space="preserve">Contract Reference:</w:t>
      </w:r>
      <w:r>
        <w:t xml:space="preserve"> </w:t>
      </w:r>
      <w:r>
        <w:t xml:space="preserve">PET-SP-2023-45</w:t>
      </w:r>
      <w:r>
        <w:br/>
      </w:r>
      <w:r>
        <w:rPr>
          <w:bCs/>
          <w:b/>
        </w:rPr>
        <w:t xml:space="preserve">Responsible Engineer:</w:t>
      </w:r>
      <w:r>
        <w:t xml:space="preserve"> </w:t>
      </w:r>
      <w:r>
        <w:t xml:space="preserve">Dr. Carlos Mendes, Ph.D.</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Hours / Units</w:t>
            </w:r>
          </w:p>
        </w:tc>
        <w:tc>
          <w:tcPr/>
          <w:p>
            <w:pPr>
              <w:pStyle w:val="Compact"/>
              <w:jc w:val="left"/>
            </w:pPr>
            <w:r>
              <w:t xml:space="preserve">Rate (BRL)</w:t>
            </w:r>
          </w:p>
        </w:tc>
        <w:tc>
          <w:tcPr/>
          <w:p>
            <w:pPr>
              <w:pStyle w:val="Compact"/>
              <w:jc w:val="left"/>
            </w:pPr>
            <w:r>
              <w:t xml:space="preserve">Amount (BRL)</w:t>
            </w:r>
          </w:p>
        </w:tc>
      </w:tr>
      <w:tr>
        <w:tc>
          <w:tcPr/>
          <w:p>
            <w:pPr>
              <w:pStyle w:val="Compact"/>
              <w:jc w:val="left"/>
            </w:pPr>
            <w:r>
              <w:t xml:space="preserve">1</w:t>
            </w:r>
          </w:p>
        </w:tc>
        <w:tc>
          <w:tcPr/>
          <w:p>
            <w:pPr>
              <w:pStyle w:val="Compact"/>
              <w:jc w:val="left"/>
            </w:pPr>
            <w:r>
              <w:rPr>
                <w:bCs/>
                <w:b/>
              </w:rPr>
              <w:t xml:space="preserve">Reservoir Simulation and Modeling:</w:t>
            </w:r>
            <w:r>
              <w:br/>
            </w:r>
            <w:r>
              <w:t xml:space="preserve">Comprehensive analysis of reservoir dynamics for the Pre-Salt field. This service includes the construction of static and dynamic models to predict fluid flow behavior under various extraction scenarios. The Petroleum Engineer utilized advanced software to simulate pressure depletion and water injection strategies, ensuring optimal recovery rates while minimizing environmental impact in the Santos Basin.</w:t>
            </w:r>
          </w:p>
        </w:tc>
        <w:tc>
          <w:tcPr/>
          <w:p>
            <w:pPr>
              <w:pStyle w:val="Compact"/>
              <w:jc w:val="left"/>
            </w:pPr>
            <w:r>
              <w:t xml:space="preserve">120</w:t>
            </w:r>
          </w:p>
        </w:tc>
        <w:tc>
          <w:tcPr/>
          <w:p>
            <w:pPr>
              <w:pStyle w:val="Compact"/>
              <w:jc w:val="left"/>
            </w:pPr>
            <w:r>
              <w:t xml:space="preserve">450.00</w:t>
            </w:r>
          </w:p>
        </w:tc>
        <w:tc>
          <w:tcPr/>
          <w:p>
            <w:pPr>
              <w:pStyle w:val="Compact"/>
              <w:jc w:val="left"/>
            </w:pPr>
            <w:r>
              <w:t xml:space="preserve">54,000.00</w:t>
            </w:r>
          </w:p>
        </w:tc>
      </w:tr>
      <w:tr>
        <w:tc>
          <w:tcPr/>
          <w:p>
            <w:pPr>
              <w:pStyle w:val="Compact"/>
              <w:jc w:val="left"/>
            </w:pPr>
            <w:r>
              <w:t xml:space="preserve">2</w:t>
            </w:r>
          </w:p>
        </w:tc>
        <w:tc>
          <w:tcPr/>
          <w:p>
            <w:pPr>
              <w:pStyle w:val="Compact"/>
              <w:jc w:val="left"/>
            </w:pPr>
            <w:r>
              <w:rPr>
                <w:bCs/>
                <w:b/>
              </w:rPr>
              <w:t xml:space="preserve">Well Completion Design and Optimization:</w:t>
            </w:r>
            <w:r>
              <w:br/>
            </w:r>
            <w:r>
              <w:t xml:space="preserve">Detailed engineering design for the completion of three new exploration wells. The Petroleum Engineer assessed casing strings, cementing programs, and perforation strategies to maximize well productivity. This phase involved rigorous stress analysis and compatibility checks with local geological formations typical of the São Paulo offshore region.</w:t>
            </w:r>
          </w:p>
        </w:tc>
        <w:tc>
          <w:tcPr/>
          <w:p>
            <w:pPr>
              <w:pStyle w:val="Compact"/>
              <w:jc w:val="left"/>
            </w:pPr>
            <w:r>
              <w:t xml:space="preserve">80</w:t>
            </w:r>
          </w:p>
        </w:tc>
        <w:tc>
          <w:tcPr/>
          <w:p>
            <w:pPr>
              <w:pStyle w:val="Compact"/>
              <w:jc w:val="left"/>
            </w:pPr>
            <w:r>
              <w:t xml:space="preserve">450.00</w:t>
            </w:r>
          </w:p>
        </w:tc>
        <w:tc>
          <w:tcPr/>
          <w:p>
            <w:pPr>
              <w:pStyle w:val="Compact"/>
              <w:jc w:val="left"/>
            </w:pPr>
            <w:r>
              <w:t xml:space="preserve">36,000.00</w:t>
            </w:r>
          </w:p>
        </w:tc>
      </w:tr>
      <w:tr>
        <w:tc>
          <w:tcPr/>
          <w:p>
            <w:pPr>
              <w:pStyle w:val="Compact"/>
              <w:jc w:val="left"/>
            </w:pPr>
            <w:r>
              <w:t xml:space="preserve">3</w:t>
            </w:r>
          </w:p>
        </w:tc>
        <w:tc>
          <w:tcPr/>
          <w:p>
            <w:pPr>
              <w:pStyle w:val="Compact"/>
              <w:jc w:val="left"/>
            </w:pPr>
            <w:r>
              <w:rPr>
                <w:bCs/>
                <w:b/>
              </w:rPr>
              <w:t xml:space="preserve">Production Data Analysis and Reporting:</w:t>
            </w:r>
            <w:r>
              <w:br/>
            </w:r>
            <w:r>
              <w:t xml:space="preserve">Continuous monitoring and interpretation of production data from existing wells. The Petroleum Engineer generated monthly technical reports detailing decline curves, efficiency metrics, and recommendations for artificial lift systems. This service ensures compliance with Brazilian National Agency of Petroleum, Natural Gas and Biofuels (ANP) regulations.</w:t>
            </w:r>
          </w:p>
        </w:tc>
        <w:tc>
          <w:tcPr/>
          <w:p>
            <w:pPr>
              <w:pStyle w:val="Compact"/>
              <w:jc w:val="left"/>
            </w:pPr>
            <w:r>
              <w:t xml:space="preserve">40</w:t>
            </w:r>
          </w:p>
        </w:tc>
        <w:tc>
          <w:tcPr/>
          <w:p>
            <w:pPr>
              <w:pStyle w:val="Compact"/>
              <w:jc w:val="left"/>
            </w:pPr>
            <w:r>
              <w:t xml:space="preserve">450.00</w:t>
            </w:r>
          </w:p>
        </w:tc>
        <w:tc>
          <w:tcPr/>
          <w:p>
            <w:pPr>
              <w:pStyle w:val="Compact"/>
              <w:jc w:val="left"/>
            </w:pPr>
            <w:r>
              <w:t xml:space="preserve">18,000.00</w:t>
            </w:r>
          </w:p>
        </w:tc>
      </w:tr>
      <w:tr>
        <w:tc>
          <w:tcPr/>
          <w:p>
            <w:pPr>
              <w:pStyle w:val="Compact"/>
              <w:jc w:val="left"/>
            </w:pPr>
            <w:r>
              <w:t xml:space="preserve">4</w:t>
            </w:r>
          </w:p>
        </w:tc>
        <w:tc>
          <w:tcPr/>
          <w:p>
            <w:pPr>
              <w:pStyle w:val="Compact"/>
              <w:jc w:val="left"/>
            </w:pPr>
            <w:r>
              <w:rPr>
                <w:bCs/>
                <w:b/>
              </w:rPr>
              <w:t xml:space="preserve">Technical Consultation and Site Supervision:</w:t>
            </w:r>
            <w:r>
              <w:br/>
            </w:r>
            <w:r>
              <w:t xml:space="preserve">On-site supervision during critical drilling operations in the Santos Basin. The Petroleum Engineer provided real-time decision support to the drilling team, mitigating risks associated with high-pressure, high-temperature (HPHT) environments. Includes travel expenses and accommodation within São Paulo state limits.</w:t>
            </w:r>
          </w:p>
        </w:tc>
        <w:tc>
          <w:tcPr/>
          <w:p>
            <w:pPr>
              <w:pStyle w:val="Compact"/>
              <w:jc w:val="left"/>
            </w:pPr>
            <w:r>
              <w:t xml:space="preserve">15</w:t>
            </w:r>
          </w:p>
        </w:tc>
        <w:tc>
          <w:tcPr/>
          <w:p>
            <w:pPr>
              <w:pStyle w:val="Compact"/>
              <w:jc w:val="left"/>
            </w:pPr>
            <w:r>
              <w:t xml:space="preserve">600.00</w:t>
            </w:r>
          </w:p>
        </w:tc>
        <w:tc>
          <w:tcPr/>
          <w:p>
            <w:pPr>
              <w:pStyle w:val="Compact"/>
              <w:jc w:val="left"/>
            </w:pPr>
            <w:r>
              <w:t xml:space="preserve">9,000.00</w:t>
            </w:r>
          </w:p>
        </w:tc>
      </w:tr>
      <w:tr>
        <w:tc>
          <w:tcPr/>
          <w:p>
            <w:pPr>
              <w:pStyle w:val="Compact"/>
              <w:jc w:val="left"/>
            </w:pPr>
            <w:r>
              <w:t xml:space="preserve">5</w:t>
            </w:r>
          </w:p>
        </w:tc>
        <w:tc>
          <w:tcPr/>
          <w:p>
            <w:pPr>
              <w:pStyle w:val="Compact"/>
              <w:jc w:val="left"/>
            </w:pPr>
            <w:r>
              <w:rPr>
                <w:bCs/>
                <w:b/>
              </w:rPr>
              <w:t xml:space="preserve">Environmental Impact Assessment Support:</w:t>
            </w:r>
            <w:r>
              <w:br/>
            </w:r>
            <w:r>
              <w:t xml:space="preserve">Collaboration with environmental specialists to assess the impact of proposed extraction methods. The Petroleum Engineer provided technical data on fluid handling and waste management protocols to ensure adherence to strict environmental standards enforced in the São Paulo region.</w:t>
            </w:r>
          </w:p>
        </w:tc>
        <w:tc>
          <w:tcPr/>
          <w:p>
            <w:pPr>
              <w:pStyle w:val="Compact"/>
              <w:jc w:val="left"/>
            </w:pPr>
            <w:r>
              <w:t xml:space="preserve">20</w:t>
            </w:r>
          </w:p>
        </w:tc>
        <w:tc>
          <w:tcPr/>
          <w:p>
            <w:pPr>
              <w:pStyle w:val="Compact"/>
              <w:jc w:val="left"/>
            </w:pPr>
            <w:r>
              <w:t xml:space="preserve">400.00</w:t>
            </w:r>
          </w:p>
        </w:tc>
        <w:tc>
          <w:tcPr/>
          <w:p>
            <w:pPr>
              <w:pStyle w:val="Compact"/>
              <w:jc w:val="left"/>
            </w:pPr>
            <w:r>
              <w:t xml:space="preserve">8,000.00</w:t>
            </w:r>
          </w:p>
        </w:tc>
      </w:tr>
    </w:tbl>
    <w:p>
      <w:pPr>
        <w:pStyle w:val="BodyText"/>
      </w:pPr>
      <w:r>
        <w:t xml:space="preserve">Subtotal:</w:t>
      </w:r>
      <w:r>
        <w:t xml:space="preserve"> </w:t>
      </w:r>
      <w:r>
        <w:t xml:space="preserve">R$ 125,000.00</w:t>
      </w:r>
    </w:p>
    <w:p>
      <w:pPr>
        <w:pStyle w:val="BodyText"/>
      </w:pPr>
      <w:r>
        <w:t xml:space="preserve">ICMS (18% - São Paulo State Tax):</w:t>
      </w:r>
      <w:r>
        <w:t xml:space="preserve"> </w:t>
      </w:r>
      <w:r>
        <w:t xml:space="preserve">R$ 22,500.00</w:t>
      </w:r>
    </w:p>
    <w:p>
      <w:pPr>
        <w:pStyle w:val="BodyText"/>
      </w:pPr>
      <w:r>
        <w:t xml:space="preserve">PIS/COFINS (9.25%):</w:t>
      </w:r>
      <w:r>
        <w:t xml:space="preserve"> </w:t>
      </w:r>
      <w:r>
        <w:t xml:space="preserve">R$ 11,562.50</w:t>
      </w:r>
    </w:p>
    <w:p>
      <w:pPr>
        <w:pStyle w:val="BodyText"/>
      </w:pPr>
      <w:r>
        <w:t xml:space="preserve">ISS (5% - Service Tax):</w:t>
      </w:r>
      <w:r>
        <w:t xml:space="preserve"> </w:t>
      </w:r>
      <w:r>
        <w:t xml:space="preserve">R$ 6,250.00</w:t>
      </w:r>
    </w:p>
    <w:p>
      <w:pPr>
        <w:pStyle w:val="BodyText"/>
      </w:pPr>
      <w:r>
        <w:t xml:space="preserve">TOTAL DUE:</w:t>
      </w:r>
      <w:r>
        <w:t xml:space="preserve"> </w:t>
      </w:r>
      <w:r>
        <w:t xml:space="preserve">R$ 165,312.50</w:t>
      </w:r>
    </w:p>
    <w:p>
      <w:pPr>
        <w:pStyle w:val="BodyText"/>
      </w:pPr>
      <w:r>
        <w:t xml:space="preserve">Payment Instructions:</w:t>
      </w:r>
    </w:p>
    <w:p>
      <w:pPr>
        <w:pStyle w:val="BodyText"/>
      </w:pPr>
      <w:r>
        <w:t xml:space="preserve">Please make payment via bank transfer (TED/DOC) to the following account within 30 days of the invoice date. Late payments will incur a penalty of 1% per month plus interest.</w:t>
      </w:r>
    </w:p>
    <w:p>
      <w:pPr>
        <w:pStyle w:val="BodyText"/>
      </w:pPr>
      <w:r>
        <w:rPr>
          <w:bCs/>
          <w:b/>
        </w:rPr>
        <w:t xml:space="preserve">Bank:</w:t>
      </w:r>
      <w:r>
        <w:t xml:space="preserve"> </w:t>
      </w:r>
      <w:r>
        <w:t xml:space="preserve">Banco do Brasil</w:t>
      </w:r>
      <w:r>
        <w:br/>
      </w:r>
      <w:r>
        <w:rPr>
          <w:bCs/>
          <w:b/>
        </w:rPr>
        <w:t xml:space="preserve">Agency:</w:t>
      </w:r>
      <w:r>
        <w:t xml:space="preserve"> </w:t>
      </w:r>
      <w:r>
        <w:t xml:space="preserve">1234-5</w:t>
      </w:r>
      <w:r>
        <w:br/>
      </w:r>
      <w:r>
        <w:rPr>
          <w:bCs/>
          <w:b/>
        </w:rPr>
        <w:t xml:space="preserve">Account:</w:t>
      </w:r>
      <w:r>
        <w:t xml:space="preserve"> </w:t>
      </w:r>
      <w:r>
        <w:t xml:space="preserve">98765-4</w:t>
      </w:r>
      <w:r>
        <w:br/>
      </w:r>
      <w:r>
        <w:rPr>
          <w:bCs/>
          <w:b/>
        </w:rPr>
        <w:t xml:space="preserve">Account Holder:</w:t>
      </w:r>
      <w:r>
        <w:t xml:space="preserve"> </w:t>
      </w:r>
      <w:r>
        <w:t xml:space="preserve">PetroTech Solutions S.A.</w:t>
      </w:r>
      <w:r>
        <w:br/>
      </w:r>
      <w:r>
        <w:rPr>
          <w:bCs/>
          <w:b/>
        </w:rPr>
        <w:t xml:space="preserve">PIX Key:</w:t>
      </w:r>
      <w:r>
        <w:t xml:space="preserve"> </w:t>
      </w:r>
      <w:r>
        <w:t xml:space="preserve">12.345.678/0001-90</w:t>
      </w:r>
    </w:p>
    <w:p>
      <w:pPr>
        <w:pStyle w:val="BodyText"/>
      </w:pPr>
      <w:r>
        <w:t xml:space="preserve">Terms and Conditions:</w:t>
      </w:r>
    </w:p>
    <w:p>
      <w:pPr>
        <w:pStyle w:val="BodyText"/>
      </w:pPr>
      <w:r>
        <w:t xml:space="preserve">1. This Invoice represents professional services rendered by a qualified Petroleum Engineer specializing in offshore operations in Brazil.</w:t>
      </w:r>
      <w:r>
        <w:br/>
      </w:r>
      <w:r>
        <w:t xml:space="preserve">2. All services were performed in accordance with the technical standards set by the Brazilian Association of Petroleum, Gas and Bioenergy (ABP)</w:t>
      </w:r>
      <w:r>
        <w:br/>
      </w:r>
      <w:r>
        <w:t xml:space="preserve">3. Payment is due within 30 days from the date of issue.</w:t>
      </w:r>
      <w:r>
        <w:br/>
      </w:r>
      <w:r>
        <w:t xml:space="preserve">4. Any disputes regarding this Invoice must be raised in writing within 15 days of receipt.</w:t>
      </w:r>
      <w:r>
        <w:br/>
      </w:r>
      <w:r>
        <w:t xml:space="preserve">5. This document is valid for tax purposes in the state of São Paulo, Brazil.</w:t>
      </w:r>
    </w:p>
    <w:p>
      <w:pPr>
        <w:pStyle w:val="BodyText"/>
      </w:pPr>
      <w:r>
        <w:rPr>
          <w:bCs/>
          <w:b/>
        </w:rPr>
        <w:t xml:space="preserve">Authorized Signature</w:t>
      </w:r>
    </w:p>
    <w:p>
      <w:pPr>
        <w:pStyle w:val="BodyText"/>
      </w:pPr>
      <w:r>
        <w:t xml:space="preserve">Dr. Carlos Mendes</w:t>
      </w:r>
    </w:p>
    <w:p>
      <w:pPr>
        <w:pStyle w:val="BodyText"/>
      </w:pPr>
      <w:r>
        <w:t xml:space="preserve">Lead Petroleum Engineer</w:t>
      </w:r>
    </w:p>
    <w:p>
      <w:pPr>
        <w:pStyle w:val="BodyText"/>
      </w:pPr>
      <w:r>
        <w:rPr>
          <w:bCs/>
          <w:b/>
        </w:rPr>
        <w:t xml:space="preserve">Received By</w:t>
      </w:r>
    </w:p>
    <w:p>
      <w:pPr>
        <w:pStyle w:val="BodyText"/>
      </w:pPr>
      <w:r>
        <w:t xml:space="preserve">Global Energy Exploration Ltd.</w:t>
      </w:r>
    </w:p>
    <w:p>
      <w:pPr>
        <w:pStyle w:val="BodyText"/>
      </w:pPr>
      <w:r>
        <w:t xml:space="preserve">Date: _______________</w:t>
      </w:r>
    </w:p>
    <w:p>
      <w:pPr>
        <w:pStyle w:val="BodyText"/>
      </w:pPr>
      <w:r>
        <w:t xml:space="preserve">PetroTech Solutions S.A. | Av. Paulista, 1578, São Paulo - SP, Brazil | CNPJ: 12.345.678/0001-90</w:t>
      </w:r>
      <w:r>
        <w:br/>
      </w:r>
      <w:r>
        <w:t xml:space="preserve">This Invoice is generated electronically and is valid without signature.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Petroleum Engineering Services</dc:title>
  <dc:creator/>
  <dc:language>en</dc:language>
  <cp:keywords/>
  <dcterms:created xsi:type="dcterms:W3CDTF">2026-10-10T03:11:46Z</dcterms:created>
  <dcterms:modified xsi:type="dcterms:W3CDTF">2026-10-10T03:11:46Z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