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Petroleum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deepearth-engineering-solutions"/>
    <w:p>
      <w:pPr>
        <w:pStyle w:val="Heading1"/>
      </w:pPr>
      <w:r>
        <w:t xml:space="preserve">DeepEarth Engineering Solutions</w:t>
      </w:r>
    </w:p>
    <w:p>
      <w:pPr>
        <w:pStyle w:val="FirstParagraph"/>
      </w:pPr>
      <w:r>
        <w:t xml:space="preserve">Specialized Petroleum Engineering Consultancy</w:t>
      </w:r>
    </w:p>
    <w:p>
      <w:pPr>
        <w:pStyle w:val="BodyText"/>
      </w:pPr>
      <w:r>
        <w:t xml:space="preserve">Plot No. 45, Electronic City Phase 1</w:t>
      </w:r>
    </w:p>
    <w:p>
      <w:pPr>
        <w:pStyle w:val="BodyText"/>
      </w:pPr>
      <w:r>
        <w:t xml:space="preserve">Bengaluru, Karnataka - 560100</w:t>
      </w:r>
    </w:p>
    <w:p>
      <w:pPr>
        <w:pStyle w:val="BodyText"/>
      </w:pPr>
      <w:r>
        <w:rPr>
          <w:bCs/>
          <w:b/>
        </w:rPr>
        <w:t xml:space="preserve">India Bangalore</w:t>
      </w:r>
      <w:r>
        <w:t xml:space="preserve"> </w:t>
      </w:r>
      <w:r>
        <w:t xml:space="preserve">Metropolitan Region</w:t>
      </w:r>
    </w:p>
    <w:p>
      <w:pPr>
        <w:pStyle w:val="BodyText"/>
      </w:pPr>
      <w:r>
        <w:t xml:space="preserve">GSTIN: 29ABCDE1234F1Z5</w:t>
      </w:r>
    </w:p>
    <w:p>
      <w:pPr>
        <w:pStyle w:val="BodyText"/>
      </w:pPr>
      <w:r>
        <w:t xml:space="preserve">Email: billing@deepartheng.in | Phone: +91-80-1234-5678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INV-PE-2023-089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Apex Energy Resources Pvt. Ltd.</w:t>
      </w:r>
    </w:p>
    <w:p>
      <w:pPr>
        <w:pStyle w:val="BodyText"/>
      </w:pPr>
      <w:r>
        <w:t xml:space="preserve">Attn: Mr. Rajesh Kumar, Chief Operations Officer</w:t>
      </w:r>
    </w:p>
    <w:p>
      <w:pPr>
        <w:pStyle w:val="BodyText"/>
      </w:pPr>
      <w:r>
        <w:t xml:space="preserve">12th Floor, Brigade Tech Park</w:t>
      </w:r>
    </w:p>
    <w:p>
      <w:pPr>
        <w:pStyle w:val="BodyText"/>
      </w:pPr>
      <w:r>
        <w:t xml:space="preserve">Outer Ring Road, Devarabeesanahalli</w:t>
      </w:r>
    </w:p>
    <w:p>
      <w:pPr>
        <w:pStyle w:val="BodyText"/>
      </w:pPr>
      <w:r>
        <w:t xml:space="preserve">Bengaluru, Karnataka - 560103</w:t>
      </w:r>
    </w:p>
    <w:p>
      <w:pPr>
        <w:pStyle w:val="BodyText"/>
      </w:pPr>
      <w:r>
        <w:rPr>
          <w:bCs/>
          <w:b/>
        </w:rPr>
        <w:t xml:space="preserve">India Bangalore</w:t>
      </w:r>
    </w:p>
    <w:p>
      <w:pPr>
        <w:pStyle w:val="BodyText"/>
      </w:pPr>
      <w:r>
        <w:t xml:space="preserve">GSTIN: 29XYZAB5678G1Z9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Subsurface Reservoir Optimization &amp; Analysis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Remote Operations Center, India Bangalore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Contract Agreement #PE-2023-IND-04</w:t>
      </w:r>
    </w:p>
    <w:p>
      <w:pPr>
        <w:pStyle w:val="BodyText"/>
      </w:pPr>
      <w:r>
        <w:rPr>
          <w:bCs/>
          <w:b/>
        </w:rPr>
        <w:t xml:space="preserve">Scope:</w:t>
      </w:r>
      <w:r>
        <w:t xml:space="preserve"> </w:t>
      </w:r>
      <w:r>
        <w:t xml:space="preserve">Advanced reservoir simulation, well completion design, and production forecasting services provided by senior Petroleum Engineer staff.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GST 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Reservoir Characterization &amp; Simulation</w:t>
            </w:r>
            <w:r>
              <w:br/>
            </w:r>
            <w:r>
              <w:t xml:space="preserve">Comprehensive analysis of reservoir properties including porosity, permeability, and saturation levels. Execution of dynamic reservoir simulation models to predict future performance and optimize recovery strategies.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1,80,000.00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Well Completion Design &amp; Optimization</w:t>
            </w:r>
            <w:r>
              <w:br/>
            </w:r>
            <w:r>
              <w:t xml:space="preserve">Design of optimal well completion strategies to maximize hydrocarbon flow while ensuring wellbore integrity. Includes selection of casing strings, cementing programs, and perforation strategies tailored to the specific geological conditions.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Production Engineering Analysis</w:t>
            </w:r>
            <w:r>
              <w:br/>
            </w:r>
            <w:r>
              <w:t xml:space="preserve">Detailed nodal analysis and inflow performance relationship (IPR) studies. Evaluation of artificial lift requirements and surface facility constraints to ensure efficient production operations.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Reporting &amp; Consultation</w:t>
            </w:r>
            <w:r>
              <w:br/>
            </w:r>
            <w:r>
              <w:t xml:space="preserve">Preparation of detailed technical reports summarizing findings, recommendations, and risk assessments. Includes two on-site consultation meetings held at the client's office in India Bangalore to discuss strategic implementation.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Licensing &amp; Data Processing</w:t>
            </w:r>
            <w:r>
              <w:br/>
            </w:r>
            <w:r>
              <w:t xml:space="preserve">Temporary licensing of proprietary reservoir simulation software and high-performance computing resources utilized for processing large-scale seismic and well-log datasets.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₹ 4,92,500.00</w:t>
      </w:r>
    </w:p>
    <w:p>
      <w:pPr>
        <w:pStyle w:val="BodyText"/>
      </w:pPr>
      <w:r>
        <w:t xml:space="preserve">GST @ 18% (CGST 9% + SGST 9%):</w:t>
      </w:r>
      <w:r>
        <w:t xml:space="preserve"> </w:t>
      </w:r>
      <w:r>
        <w:t xml:space="preserve">₹ 88,650.00</w:t>
      </w:r>
    </w:p>
    <w:p>
      <w:pPr>
        <w:pStyle w:val="BodyText"/>
      </w:pPr>
      <w:r>
        <w:t xml:space="preserve">Less: Early Payment Discount (if applicable):</w:t>
      </w:r>
      <w:r>
        <w:t xml:space="preserve"> </w:t>
      </w:r>
      <w:r>
        <w:t xml:space="preserve">₹ 0.00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₹ 5,81,150.00</w:t>
      </w:r>
    </w:p>
    <w:p>
      <w:pPr>
        <w:pStyle w:val="BodyText"/>
      </w:pPr>
      <w:r>
        <w:t xml:space="preserve">Amount in words: Indian Rupees Five Lakh Eighty-One Thousand One Hundred and Fifty Only.</w:t>
      </w:r>
    </w:p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make payments via NEFT/RTGS to the following bank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State Bank of India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Electronic City Branch, India Bangalore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DeepEarth Engineering Solutions Pvt. Ltd.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30589123456789</w:t>
      </w:r>
      <w:r>
        <w:br/>
      </w:r>
      <w:r>
        <w:rPr>
          <w:bCs/>
          <w:b/>
        </w:rPr>
        <w:t xml:space="preserve">IFSC Code:</w:t>
      </w:r>
      <w:r>
        <w:t xml:space="preserve"> </w:t>
      </w:r>
      <w:r>
        <w:t xml:space="preserve">SBIN0012345</w:t>
      </w:r>
      <w:r>
        <w:br/>
      </w:r>
      <w:r>
        <w:rPr>
          <w:bCs/>
          <w:b/>
        </w:rPr>
        <w:t xml:space="preserve">SWIFT Code:</w:t>
      </w:r>
      <w:r>
        <w:t xml:space="preserve"> </w:t>
      </w:r>
      <w:r>
        <w:t xml:space="preserve">SBININBB104</w:t>
      </w:r>
    </w:p>
    <w:p>
      <w:pPr>
        <w:pStyle w:val="BodyText"/>
      </w:pPr>
      <w:r>
        <w:t xml:space="preserve">Please quote the Invoice Number (INV-PE-2023-089) in the payment remarks.</w:t>
      </w:r>
    </w:p>
    <w:bookmarkEnd w:id="24"/>
    <w:bookmarkStart w:id="25" w:name="terms-and-conditions"/>
    <w:p>
      <w:pPr>
        <w:pStyle w:val="Heading4"/>
      </w:pPr>
      <w:r>
        <w:t xml:space="preserve">Terms and Conditions:</w:t>
      </w:r>
    </w:p>
    <w:p>
      <w:pPr>
        <w:numPr>
          <w:ilvl w:val="0"/>
          <w:numId w:val="1001"/>
        </w:numPr>
        <w:pStyle w:val="Compact"/>
      </w:pPr>
      <w:r>
        <w:t xml:space="preserve">This Invoice is issued in accordance with the Goods and Services Tax (GST) laws of India.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from the date of invoice. Late payments may attract interest at the rate of 1.5% per month.</w:t>
      </w:r>
    </w:p>
    <w:p>
      <w:pPr>
        <w:numPr>
          <w:ilvl w:val="0"/>
          <w:numId w:val="1001"/>
        </w:numPr>
        <w:pStyle w:val="Compact"/>
      </w:pPr>
      <w:r>
        <w:t xml:space="preserve">All services rendered by our Petroleum Engineer team are subject to the confidentiality agreement signed between both parties.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subject to the jurisdiction of the courts in Bangalore, Karnataka.</w:t>
      </w:r>
    </w:p>
    <w:p>
      <w:pPr>
        <w:numPr>
          <w:ilvl w:val="0"/>
          <w:numId w:val="1001"/>
        </w:numPr>
        <w:pStyle w:val="Compact"/>
      </w:pPr>
      <w:r>
        <w:t xml:space="preserve">DeepEarth Engineering Solutions reserves the right to suspend services if payment is not received by the due date.</w:t>
      </w:r>
    </w:p>
    <w:p>
      <w:pPr>
        <w:numPr>
          <w:ilvl w:val="0"/>
          <w:numId w:val="1001"/>
        </w:numPr>
        <w:pStyle w:val="Compact"/>
      </w:pPr>
      <w:r>
        <w:t xml:space="preserve">This document serves as a formal request for payment for professional engineering services provided in the region of India Bangalore.</w:t>
      </w:r>
    </w:p>
    <w:bookmarkEnd w:id="25"/>
    <w:p>
      <w:pPr>
        <w:pStyle w:val="FirstParagraph"/>
      </w:pPr>
      <w:r>
        <w:t xml:space="preserve">Authorized Signatory</w:t>
      </w:r>
    </w:p>
    <w:p>
      <w:pPr>
        <w:pStyle w:val="BodyText"/>
      </w:pPr>
      <w:r>
        <w:t xml:space="preserve">Dr. Amit Sharma</w:t>
      </w:r>
      <w:r>
        <w:br/>
      </w:r>
      <w:r>
        <w:t xml:space="preserve">Lead Petroleum Engineer</w:t>
      </w:r>
      <w:r>
        <w:br/>
      </w:r>
      <w:r>
        <w:t xml:space="preserve">DeepEarth Engineering Solutions</w:t>
      </w:r>
    </w:p>
    <w:p>
      <w:pPr>
        <w:pStyle w:val="BodyText"/>
      </w:pPr>
      <w:r>
        <w:t xml:space="preserve">Thank you for your business. We appreciate your trust in our Petroleum Engineering expertise.</w:t>
      </w:r>
    </w:p>
    <w:p>
      <w:pPr>
        <w:pStyle w:val="BodyText"/>
      </w:pPr>
      <w:r>
        <w:t xml:space="preserve">DeepEarth Engineering Solutions | India Bangalore | www.deepartheng.in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Petroleum Engineering Services</dc:title>
  <dc:creator/>
  <dc:language>en</dc:language>
  <cp:keywords/>
  <dcterms:created xsi:type="dcterms:W3CDTF">2026-10-10T01:10:34Z</dcterms:created>
  <dcterms:modified xsi:type="dcterms:W3CDTF">2026-10-10T01:10:34Z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