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ast-african-petroleum-solutions-ltd."/>
    <w:p>
      <w:pPr>
        <w:pStyle w:val="Heading1"/>
      </w:pPr>
      <w:r>
        <w:t xml:space="preserve">East African Petroleum Solutions Ltd.</w:t>
      </w:r>
    </w:p>
    <w:p>
      <w:pPr>
        <w:pStyle w:val="FirstParagraph"/>
      </w:pPr>
      <w:r>
        <w:t xml:space="preserve">Professional Engineering &amp; Consultancy Services</w:t>
      </w:r>
    </w:p>
    <w:p>
      <w:pPr>
        <w:pStyle w:val="BodyText"/>
      </w:pPr>
      <w:r>
        <w:t xml:space="preserve">Plot 45, Ohio Street, Masaki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Tel: +255 22 260 1234 | Email: accounts@eapsolutions.co.tz</w:t>
      </w:r>
    </w:p>
    <w:p>
      <w:pPr>
        <w:pStyle w:val="BodyText"/>
      </w:pPr>
      <w:r>
        <w:t xml:space="preserve">TIN: 123-456-789-00-000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EAPS-2023-PE-089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Block 2 Offshore Exploration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Tanzania Petroleum Development Corporation (TPDC)</w:t>
      </w:r>
    </w:p>
    <w:p>
      <w:pPr>
        <w:pStyle w:val="BodyText"/>
      </w:pPr>
      <w:r>
        <w:t xml:space="preserve">TPDC House, Sam Nujoma Road</w:t>
      </w:r>
    </w:p>
    <w:p>
      <w:pPr>
        <w:pStyle w:val="BodyText"/>
      </w:pPr>
      <w:r>
        <w:t xml:space="preserve">P.O. Box 4000</w:t>
      </w:r>
    </w:p>
    <w:p>
      <w:pPr>
        <w:pStyle w:val="BodyText"/>
      </w:pPr>
      <w:r>
        <w:t xml:space="preserve">Dar es Salaam, Tanzania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service-provider-details"/>
    <w:p>
      <w:pPr>
        <w:pStyle w:val="Heading3"/>
      </w:pPr>
      <w:r>
        <w:t xml:space="preserve">Service Provider Details:</w:t>
      </w:r>
    </w:p>
    <w:p>
      <w:pPr>
        <w:pStyle w:val="FirstParagraph"/>
      </w:pPr>
      <w:r>
        <w:rPr>
          <w:bCs/>
          <w:b/>
        </w:rPr>
        <w:t xml:space="preserve">Lead Petroleum Engineer:</w:t>
      </w:r>
      <w:r>
        <w:t xml:space="preserve"> </w:t>
      </w:r>
      <w:r>
        <w:t xml:space="preserve">Dr. Juma M. Mwangi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TEPB-PE-2023-0045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Reservoir Engineering &amp; Drilling Optimization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CRDB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East African Petroleum Solutions Ltd.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Kariakoo, Dar es Salaam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professional services agreement dated September 1, 2023, for specialized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consultancy services rendered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and surrounding offshore blocks. The following line items detail the technical assessments, reservoir simulations, and drilling supervision provided by our certified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team.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Characterization &amp; Analysis</w:t>
            </w:r>
            <w:r>
              <w:br/>
            </w:r>
            <w:r>
              <w:t xml:space="preserve">Comprehensive evaluation of subsurface data for Block 2.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conducted static and dynamic reservoir modeling to estimate original oil in place (OOIP) and gas in place (OGIP). This analysis was critical for optimizing recovery strategies in the</w:t>
            </w:r>
            <w:r>
              <w:t xml:space="preserve"> </w:t>
            </w:r>
            <w:r>
              <w:rPr>
                <w:bCs/>
                <w:b/>
              </w:rPr>
              <w:t xml:space="preserve">Tanzania Dar es Salaam</w:t>
            </w:r>
            <w:r>
              <w:t xml:space="preserve"> </w:t>
            </w:r>
            <w:r>
              <w:t xml:space="preserve">offshore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Engineering Supervision</w:t>
            </w:r>
            <w:r>
              <w:br/>
            </w:r>
            <w:r>
              <w:t xml:space="preserve">On-site supervision of well construction activities. The lead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monitored drilling parameters, managed well control protocols, and ensured compliance with Tanzania Petroleum Regulatory Authority (TANEPRA) standards. Services rendered at the rig site near</w:t>
            </w:r>
            <w:r>
              <w:t xml:space="preserve"> </w:t>
            </w:r>
            <w:r>
              <w:rPr>
                <w:bCs/>
                <w:b/>
              </w:rPr>
              <w:t xml:space="preserve">Tanzania Dar es Salaam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Optimization Study</w:t>
            </w:r>
            <w:r>
              <w:br/>
            </w:r>
            <w:r>
              <w:t xml:space="preserve">Analysis of production decline curves and artificial lift system efficiency.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recommended specific interventions to enhance flow rates and reduce water cut. This technical report supports long-term asset management in the</w:t>
            </w:r>
            <w:r>
              <w:t xml:space="preserve"> </w:t>
            </w:r>
            <w:r>
              <w:rPr>
                <w:bCs/>
                <w:b/>
              </w:rPr>
              <w:t xml:space="preserve">Tanzania Dar es Salaam</w:t>
            </w:r>
            <w:r>
              <w:t xml:space="preserve"> </w:t>
            </w:r>
            <w:r>
              <w:t xml:space="preserve">basin.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&amp; Review</w:t>
            </w:r>
            <w:r>
              <w:br/>
            </w:r>
            <w:r>
              <w:t xml:space="preserve">Design of casing strings, cementing programs, and completion hardware specifications.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ensured all designs met international API standards and local geological constraints specific to the</w:t>
            </w:r>
            <w:r>
              <w:t xml:space="preserve"> </w:t>
            </w:r>
            <w:r>
              <w:rPr>
                <w:bCs/>
                <w:b/>
              </w:rPr>
              <w:t xml:space="preserve">Tanzania Dar es Salaam</w:t>
            </w:r>
            <w:r>
              <w:t xml:space="preserve"> </w:t>
            </w:r>
            <w:r>
              <w:t xml:space="preserve">offshore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Regulatory Compliance</w:t>
            </w:r>
            <w:r>
              <w:br/>
            </w:r>
            <w:r>
              <w:t xml:space="preserve">Preparation of detailed engineering reports for submission to TANEPRA. The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compiled data on environmental impact, safety protocols, and operational efficiency. This documentation is essential for maintaining the license to operate in</w:t>
            </w:r>
            <w:r>
              <w:t xml:space="preserve"> </w:t>
            </w:r>
            <w:r>
              <w:rPr>
                <w:bCs/>
                <w:b/>
              </w:rPr>
              <w:t xml:space="preserve">Tanzania Dar es Salaam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87,800,000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15,804,000 TZS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103,604,000 TZS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2% per month.</w:t>
      </w:r>
    </w:p>
    <w:p>
      <w:pPr>
        <w:pStyle w:val="BodyText"/>
      </w:pPr>
      <w:r>
        <w:t xml:space="preserve">2. All services were performed by a licensed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in accordance with the Engineering Council of Tanzania regulations.</w:t>
      </w:r>
    </w:p>
    <w:p>
      <w:pPr>
        <w:pStyle w:val="BodyText"/>
      </w:pPr>
      <w:r>
        <w:t xml:space="preserve">3.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all professional fees for the period specified. Travel and accommodation costs for the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team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are billed separately under Purchase Order #PO-2023-55.</w:t>
      </w:r>
    </w:p>
    <w:p>
      <w:pPr>
        <w:pStyle w:val="BodyText"/>
      </w:pPr>
      <w:r>
        <w:t xml:space="preserve">4. Please reference the Invoice Number EAPS-2023-PE-089 in all correspondence and payments.</w:t>
      </w:r>
    </w:p>
    <w:p>
      <w:pPr>
        <w:pStyle w:val="BodyText"/>
      </w:pPr>
      <w:r>
        <w:t xml:space="preserve">5. All intellectual property rights regarding the reservoir models and engineering designs remain with East African Petroleum Solutions Ltd. until full payment is received.</w:t>
      </w:r>
    </w:p>
    <w:p>
      <w:pPr>
        <w:pStyle w:val="BodyText"/>
      </w:pPr>
      <w:r>
        <w:t xml:space="preserve">6. Any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raised within 14 days of receipt. Failure to do so will be considered acceptance of the charges.</w:t>
      </w:r>
    </w:p>
    <w:p>
      <w:pPr>
        <w:pStyle w:val="BodyText"/>
      </w:pPr>
      <w:r>
        <w:t xml:space="preserve">7. This document serves as an official record of services rendered by a qualified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for the benefit of the client's operations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Juma M. Mwangi</w:t>
      </w:r>
      <w:r>
        <w:br/>
      </w:r>
      <w:r>
        <w:t xml:space="preserve">Lead Petroleum Engineer</w:t>
      </w:r>
      <w:r>
        <w:br/>
      </w:r>
      <w:r>
        <w:t xml:space="preserve">East African Petroleum Solutions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Name &amp; Title</w:t>
      </w:r>
      <w:r>
        <w:br/>
      </w:r>
      <w:r>
        <w:t xml:space="preserve">Date</w:t>
      </w:r>
    </w:p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expertise.</w:t>
      </w:r>
    </w:p>
    <w:p>
      <w:pPr>
        <w:pStyle w:val="BodyText"/>
      </w:pPr>
      <w:r>
        <w:t xml:space="preserve">East African Petroleum Solutions Ltd. | Plot 45, Ohio Street, Masaki,</w:t>
      </w:r>
      <w:r>
        <w:t xml:space="preserve"> </w:t>
      </w:r>
      <w:r>
        <w:rPr>
          <w:bCs/>
          <w:b/>
        </w:rPr>
        <w:t xml:space="preserve">Tanzania Dar es Salaam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2026-10-10T03:49:44Z</dcterms:created>
  <dcterms:modified xsi:type="dcterms:W3CDTF">2026-10-10T03:49:44Z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