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Algeria</w:t>
      </w:r>
      <w:r>
        <w:t xml:space="preserve"> </w:t>
      </w:r>
      <w:r>
        <w:t xml:space="preserve">Algiers</w:t>
      </w:r>
    </w:p>
    <w:bookmarkStart w:id="20" w:name="atelier-lumière-photographique"/>
    <w:p>
      <w:pPr>
        <w:pStyle w:val="Heading1"/>
      </w:pPr>
      <w:r>
        <w:t xml:space="preserve">Atelier Lumière Photographique</w:t>
      </w:r>
    </w:p>
    <w:p>
      <w:pPr>
        <w:pStyle w:val="FirstParagraph"/>
      </w:pPr>
      <w:r>
        <w:rPr>
          <w:bCs/>
          <w:b/>
        </w:rPr>
        <w:t xml:space="preserve">Professional Photographer Services</w:t>
      </w:r>
    </w:p>
    <w:p>
      <w:pPr>
        <w:pStyle w:val="BodyText"/>
      </w:pPr>
      <w:r>
        <w:t xml:space="preserve">12, Rue Didouche Mourad, Hydra</w:t>
      </w:r>
    </w:p>
    <w:p>
      <w:pPr>
        <w:pStyle w:val="BodyText"/>
      </w:pPr>
      <w:r>
        <w:t xml:space="preserve">Algiers 16000, Algeria</w:t>
      </w:r>
    </w:p>
    <w:p>
      <w:pPr>
        <w:pStyle w:val="BodyText"/>
      </w:pPr>
      <w:r>
        <w:t xml:space="preserve">Tel: +213 (0) 23 45 67 89</w:t>
      </w:r>
    </w:p>
    <w:p>
      <w:pPr>
        <w:pStyle w:val="BodyText"/>
      </w:pPr>
      <w:r>
        <w:t xml:space="preserve">Email: contact@atelierlumiere.dz</w:t>
      </w:r>
    </w:p>
    <w:p>
      <w:pPr>
        <w:pStyle w:val="BodyText"/>
      </w:pPr>
      <w:r>
        <w:t xml:space="preserve">RC: 16/00-1234567 B 2023 | NIF: 002316001234567</w:t>
      </w:r>
    </w:p>
    <w:bookmarkEnd w:id="20"/>
    <w:bookmarkStart w:id="21" w:name="invoice"/>
    <w:p>
      <w:pPr>
        <w:pStyle w:val="Heading2"/>
      </w:pPr>
      <w:r>
        <w:t xml:space="preserve">INVOICE</w:t>
      </w:r>
    </w:p>
    <w:p>
      <w:pPr>
        <w:pStyle w:val="FirstParagraph"/>
      </w:pPr>
      <w:r>
        <w:t xml:space="preserve">Photographer Services</w:t>
      </w:r>
    </w:p>
    <w:p>
      <w:pPr>
        <w:pStyle w:val="BodyText"/>
      </w:pPr>
      <w:r>
        <w:t xml:space="preserve">Invoice No: ALG-2024-00847</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Société Algérienne de Promotion Immobilière (SAPI)</w:t>
      </w:r>
    </w:p>
    <w:p>
      <w:pPr>
        <w:pStyle w:val="BodyText"/>
      </w:pPr>
      <w:r>
        <w:t xml:space="preserve">45, Boulevard Zighout Youcef</w:t>
      </w:r>
    </w:p>
    <w:p>
      <w:pPr>
        <w:pStyle w:val="BodyText"/>
      </w:pPr>
      <w:r>
        <w:t xml:space="preserve">Algiers Centre, 16000, Algeria</w:t>
      </w:r>
    </w:p>
    <w:p>
      <w:pPr>
        <w:pStyle w:val="BodyText"/>
      </w:pPr>
      <w:r>
        <w:t xml:space="preserve">Contact: Mr. Karim Benali, Director</w:t>
      </w:r>
    </w:p>
    <w:p>
      <w:pPr>
        <w:pStyle w:val="BodyText"/>
      </w:pPr>
      <w:r>
        <w:t xml:space="preserve">Email: k.benali@sapi.dz</w:t>
      </w:r>
    </w:p>
    <w:p>
      <w:pPr>
        <w:pStyle w:val="BodyText"/>
      </w:pPr>
      <w:r>
        <w:t xml:space="preserve">Tel: +213 (0) 23 55 44 33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Branding &amp; Real Estate Photography</w:t>
      </w:r>
    </w:p>
    <w:p>
      <w:pPr>
        <w:pStyle w:val="BodyText"/>
      </w:pPr>
      <w:r>
        <w:rPr>
          <w:bCs/>
          <w:b/>
        </w:rPr>
        <w:t xml:space="preserve">Location:</w:t>
      </w:r>
      <w:r>
        <w:t xml:space="preserve"> </w:t>
      </w:r>
      <w:r>
        <w:t xml:space="preserve">Algiers, Algeria</w:t>
      </w:r>
    </w:p>
    <w:p>
      <w:pPr>
        <w:pStyle w:val="BodyText"/>
      </w:pPr>
      <w:r>
        <w:rPr>
          <w:bCs/>
          <w:b/>
        </w:rPr>
        <w:t xml:space="preserve">Photographer:</w:t>
      </w:r>
      <w:r>
        <w:t xml:space="preserve"> </w:t>
      </w:r>
      <w:r>
        <w:t xml:space="preserve">Yacine Hamidi, Lead Photographer</w:t>
      </w:r>
    </w:p>
    <w:p>
      <w:pPr>
        <w:pStyle w:val="BodyText"/>
      </w:pPr>
      <w:r>
        <w:rPr>
          <w:bCs/>
          <w:b/>
        </w:rPr>
        <w:t xml:space="preserve">Service Period:</w:t>
      </w:r>
      <w:r>
        <w:t xml:space="preserve"> </w:t>
      </w:r>
      <w:r>
        <w:t xml:space="preserve">10 June 2025 – 14 June 2025</w:t>
      </w:r>
    </w:p>
    <w:p>
      <w:pPr>
        <w:pStyle w:val="BodyText"/>
      </w:pPr>
      <w:r>
        <w:rPr>
          <w:bCs/>
          <w:b/>
        </w:rPr>
        <w:t xml:space="preserve">Reference:</w:t>
      </w:r>
      <w:r>
        <w:t xml:space="preserve"> </w:t>
      </w:r>
      <w:r>
        <w:t xml:space="preserve">Contract No. SAPI/PHOTO/2025/034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Professional Photographer – Corporate Headshots &amp; Team Portraits (50 executives, studio setup in Algiers)</w:t>
            </w:r>
          </w:p>
        </w:tc>
        <w:tc>
          <w:tcPr/>
          <w:p>
            <w:pPr>
              <w:pStyle w:val="Compact"/>
              <w:jc w:val="left"/>
            </w:pPr>
            <w:r>
              <w:t xml:space="preserve">50</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2</w:t>
            </w:r>
          </w:p>
        </w:tc>
        <w:tc>
          <w:tcPr/>
          <w:p>
            <w:pPr>
              <w:pStyle w:val="Compact"/>
              <w:jc w:val="left"/>
            </w:pPr>
            <w:r>
              <w:t xml:space="preserve">Photographer On-Site – Real Estate Property Photography (12 residential units, exterior and interior, Algiers Hydra district)</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Aerial Drone Photography – Aerial shots of SAPI development sites in Algiers (licensed drone operation, 3 locations)</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Post-Production &amp; Retouching – Professional editing, color grading, and high-resolution delivery of all photographs (minimum 200 images)</w:t>
            </w:r>
          </w:p>
        </w:tc>
        <w:tc>
          <w:tcPr/>
          <w:p>
            <w:pPr>
              <w:pStyle w:val="Compact"/>
              <w:jc w:val="left"/>
            </w:pPr>
            <w:r>
              <w:t xml:space="preserve">200</w:t>
            </w:r>
          </w:p>
        </w:tc>
        <w:tc>
          <w:tcPr/>
          <w:p>
            <w:pPr>
              <w:pStyle w:val="Compact"/>
              <w:jc w:val="left"/>
            </w:pPr>
            <w:r>
              <w:t xml:space="preserve">800.00</w:t>
            </w:r>
          </w:p>
        </w:tc>
        <w:tc>
          <w:tcPr/>
          <w:p>
            <w:pPr>
              <w:pStyle w:val="Compact"/>
              <w:jc w:val="left"/>
            </w:pPr>
            <w:r>
              <w:t xml:space="preserve">160,000.00</w:t>
            </w:r>
          </w:p>
        </w:tc>
      </w:tr>
      <w:tr>
        <w:tc>
          <w:tcPr/>
          <w:p>
            <w:pPr>
              <w:pStyle w:val="Compact"/>
              <w:jc w:val="left"/>
            </w:pPr>
            <w:r>
              <w:t xml:space="preserve">5</w:t>
            </w:r>
          </w:p>
        </w:tc>
        <w:tc>
          <w:tcPr/>
          <w:p>
            <w:pPr>
              <w:pStyle w:val="Compact"/>
              <w:jc w:val="left"/>
            </w:pPr>
            <w:r>
              <w:t xml:space="preserve">Photographer Travel &amp; Logistics – Transportation, equipment transport, and on-site setup within Algiers metropolitan area</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Printed Portfolio &amp; Digital Gallery – High-quality printed portfolio (A4, 60 pages) and online private gallery hosting for 12 months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683,500.00 DZD</w:t>
            </w:r>
          </w:p>
        </w:tc>
      </w:tr>
      <w:tr>
        <w:tc>
          <w:tcPr/>
          <w:p>
            <w:pPr>
              <w:pStyle w:val="Compact"/>
              <w:jc w:val="left"/>
            </w:pPr>
            <w:r>
              <w:t xml:space="preserve">VAT (19% – Algeria)</w:t>
            </w:r>
          </w:p>
        </w:tc>
        <w:tc>
          <w:tcPr/>
          <w:p>
            <w:pPr>
              <w:pStyle w:val="Compact"/>
              <w:jc w:val="left"/>
            </w:pPr>
            <w:r>
              <w:t xml:space="preserve">129,865.00 DZD</w:t>
            </w:r>
          </w:p>
        </w:tc>
      </w:tr>
      <w:tr>
        <w:tc>
          <w:tcPr/>
          <w:p>
            <w:pPr>
              <w:pStyle w:val="Compact"/>
              <w:jc w:val="left"/>
            </w:pPr>
            <w:r>
              <w:t xml:space="preserve">Discount (Early Payment – 5%)</w:t>
            </w:r>
          </w:p>
        </w:tc>
        <w:tc>
          <w:tcPr/>
          <w:p>
            <w:pPr>
              <w:pStyle w:val="Compact"/>
              <w:jc w:val="left"/>
            </w:pPr>
            <w:r>
              <w:t xml:space="preserve">-34,175.00 DZD</w:t>
            </w:r>
          </w:p>
        </w:tc>
      </w:tr>
      <w:tr>
        <w:tc>
          <w:tcPr/>
          <w:p>
            <w:pPr>
              <w:pStyle w:val="Compact"/>
              <w:jc w:val="left"/>
            </w:pPr>
            <w:r>
              <w:t xml:space="preserve">GRAND TOTAL</w:t>
            </w:r>
          </w:p>
        </w:tc>
        <w:tc>
          <w:tcPr/>
          <w:p>
            <w:pPr>
              <w:pStyle w:val="Compact"/>
              <w:jc w:val="left"/>
            </w:pPr>
            <w:r>
              <w:t xml:space="preserve">779,190.00 DZD</w:t>
            </w:r>
          </w:p>
        </w:tc>
      </w:tr>
    </w:tbl>
    <w:bookmarkStart w:id="24" w:name="payment-terms-notes"/>
    <w:p>
      <w:pPr>
        <w:pStyle w:val="Heading3"/>
      </w:pPr>
      <w:r>
        <w:t xml:space="preserve">Payment Terms &amp; Notes</w:t>
      </w:r>
    </w:p>
    <w:p>
      <w:pPr>
        <w:pStyle w:val="FirstParagraph"/>
      </w:pPr>
      <w:r>
        <w:t xml:space="preserve">This Invoice is issued by Atelier Lumière Photographique, a registered professional Photographer studio operating in Algiers, Algeria. All services described herein were performed by our certified Photographer team in accordance with the contractual agreement referenced above.</w:t>
      </w:r>
    </w:p>
    <w:p>
      <w:pPr>
        <w:numPr>
          <w:ilvl w:val="0"/>
          <w:numId w:val="1001"/>
        </w:numPr>
        <w:pStyle w:val="Compact"/>
      </w:pPr>
      <w:r>
        <w:rPr>
          <w:bCs/>
          <w:b/>
        </w:rPr>
        <w:t xml:space="preserve">Payment Method:</w:t>
      </w:r>
      <w:r>
        <w:t xml:space="preserve"> </w:t>
      </w:r>
      <w:r>
        <w:t xml:space="preserve">Bank transfer to CNEP Bank, Algiers Branch – IBAN: DZ76 0002 3000 1234 5678 9012 345</w:t>
      </w:r>
    </w:p>
    <w:p>
      <w:pPr>
        <w:numPr>
          <w:ilvl w:val="0"/>
          <w:numId w:val="1001"/>
        </w:numPr>
        <w:pStyle w:val="Compact"/>
      </w:pPr>
      <w:r>
        <w:rPr>
          <w:bCs/>
          <w:b/>
        </w:rPr>
        <w:t xml:space="preserve">Payment Deadline:</w:t>
      </w:r>
      <w:r>
        <w:t xml:space="preserve"> </w:t>
      </w:r>
      <w:r>
        <w:t xml:space="preserve">This Invoice must be settled in full within 15 calendar days of the issue date (by 30 June 2025). Late payments are subject to a penalty of 1.5% per month as per Algerian commercial law.</w:t>
      </w:r>
    </w:p>
    <w:p>
      <w:pPr>
        <w:numPr>
          <w:ilvl w:val="0"/>
          <w:numId w:val="1001"/>
        </w:numPr>
        <w:pStyle w:val="Compact"/>
      </w:pPr>
      <w:r>
        <w:rPr>
          <w:bCs/>
          <w:b/>
        </w:rPr>
        <w:t xml:space="preserve">Currency:</w:t>
      </w:r>
      <w:r>
        <w:t xml:space="preserve"> </w:t>
      </w:r>
      <w:r>
        <w:t xml:space="preserve">All amounts are quoted and payable in Algerian Dinars (DZD). No foreign currency transactions apply to this Invoice.</w:t>
      </w:r>
    </w:p>
    <w:p>
      <w:pPr>
        <w:numPr>
          <w:ilvl w:val="0"/>
          <w:numId w:val="1001"/>
        </w:numPr>
        <w:pStyle w:val="Compact"/>
      </w:pPr>
      <w:r>
        <w:rPr>
          <w:bCs/>
          <w:b/>
        </w:rPr>
        <w:t xml:space="preserve">Deliverables:</w:t>
      </w:r>
      <w:r>
        <w:t xml:space="preserve"> </w:t>
      </w:r>
      <w:r>
        <w:t xml:space="preserve">All final high-resolution photographs will be delivered via secure digital link within 10 business days of the final shooting session. The printed portfolio will be delivered to the client's Algiers office.</w:t>
      </w:r>
    </w:p>
    <w:p>
      <w:pPr>
        <w:numPr>
          <w:ilvl w:val="0"/>
          <w:numId w:val="1001"/>
        </w:numPr>
        <w:pStyle w:val="Compact"/>
      </w:pPr>
      <w:r>
        <w:rPr>
          <w:bCs/>
          <w:b/>
        </w:rPr>
        <w:t xml:space="preserve">Usage Rights:</w:t>
      </w:r>
      <w:r>
        <w:t xml:space="preserve"> </w:t>
      </w:r>
      <w:r>
        <w:t xml:space="preserve">The client receives full commercial usage rights for all photographs produced under this engagement. The Photographer retains the right to display selected images in their professional portfolio and promotional materials in Algeria and internationally, unless otherwise agreed in writing.</w:t>
      </w:r>
    </w:p>
    <w:p>
      <w:pPr>
        <w:numPr>
          <w:ilvl w:val="0"/>
          <w:numId w:val="1001"/>
        </w:numPr>
        <w:pStyle w:val="Compact"/>
      </w:pPr>
      <w:r>
        <w:rPr>
          <w:bCs/>
          <w:b/>
        </w:rPr>
        <w:t xml:space="preserve">Revisions:</w:t>
      </w:r>
      <w:r>
        <w:t xml:space="preserve"> </w:t>
      </w:r>
      <w:r>
        <w:t xml:space="preserve">One round of minor retouching adjustments is included. Additional revision requests beyond the agreed scope will be billed separately at the Photographer's standard hourly rate of 5,000 DZD per hour.</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the competent commercial courts of Algiers, Algeria, in accordance with the Algerian Commercial Code.</w:t>
      </w:r>
    </w:p>
    <w:p>
      <w:pPr>
        <w:pStyle w:val="FirstParagraph"/>
      </w:pPr>
      <w:r>
        <w:rPr>
          <w:bCs/>
          <w:b/>
        </w:rPr>
        <w:t xml:space="preserve">Important:</w:t>
      </w:r>
      <w:r>
        <w:t xml:space="preserve"> </w:t>
      </w:r>
      <w:r>
        <w:t xml:space="preserve">This Invoice is valid only when accompanied by the original signed service contract. Please retain this document for your accounting records. For any questions regarding this Invoice or the Photographer services rendered, please contact our office in Algiers during business hours (Sunday to Thursday, 08:00–17:00).</w:t>
      </w:r>
    </w:p>
    <w:bookmarkEnd w:id="24"/>
    <w:p>
      <w:pPr>
        <w:pStyle w:val="BodyText"/>
      </w:pPr>
      <w:r>
        <w:rPr>
          <w:bCs/>
          <w:b/>
        </w:rPr>
        <w:t xml:space="preserve">Atelier Lumière Photographique</w:t>
      </w:r>
      <w:r>
        <w:t xml:space="preserve"> </w:t>
      </w:r>
      <w:r>
        <w:t xml:space="preserve">– Professional Photographer Services in Algiers, Algeria</w:t>
      </w:r>
    </w:p>
    <w:p>
      <w:pPr>
        <w:pStyle w:val="BodyText"/>
      </w:pPr>
      <w:r>
        <w:t xml:space="preserve">Registered in the Commercial Register of Algiers | NIF: 002316001234567 | RC: 16/00-1234567 B 2023</w:t>
      </w:r>
    </w:p>
    <w:p>
      <w:pPr>
        <w:pStyle w:val="BodyText"/>
      </w:pPr>
      <w:r>
        <w:t xml:space="preserve">This Invoice was generated electronically and is valid without a physical signature in accordance with Algerian electronic commerce regulations.</w:t>
      </w:r>
    </w:p>
    <w:p>
      <w:pPr>
        <w:pStyle w:val="BodyText"/>
      </w:pPr>
      <w:r>
        <w:t xml:space="preserve">Thank you for choosing our Photographer services in Algiers, Algeria. We look forward to continuing our professional partnership.</w:t>
      </w:r>
    </w:p>
    <w:p>
      <w:pPr>
        <w:pStyle w:val="BodyText"/>
      </w:pPr>
      <w:r>
        <w:t xml:space="preserve">© 2025 Atelier Lumière Photographique, Algiers, Algeria. All rights reserved. Invoice ALG-2024-00847.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Algeria Algiers</dc:title>
  <dc:creator/>
  <dc:language>en</dc:language>
  <cp:keywords/>
  <dcterms:created xsi:type="dcterms:W3CDTF">2026-10-10T06:58:22Z</dcterms:created>
  <dcterms:modified xsi:type="dcterms:W3CDTF">2026-10-10T06:58:22Z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