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estúdio-lumen-fotografia"/>
    <w:p>
      <w:pPr>
        <w:pStyle w:val="Heading1"/>
      </w:pPr>
      <w:r>
        <w:t xml:space="preserve">Estúdio Lumen Fotografia</w:t>
      </w:r>
    </w:p>
    <w:p>
      <w:pPr>
        <w:pStyle w:val="FirstParagraph"/>
      </w:pPr>
      <w:r>
        <w:t xml:space="preserve">Professional Photographer &amp; Visual Arts Studio</w:t>
      </w:r>
    </w:p>
    <w:p>
      <w:pPr>
        <w:pStyle w:val="BodyText"/>
      </w:pPr>
      <w:r>
        <w:t xml:space="preserve">Quadra 308 Sul, Bloco B, Loja 12</w:t>
      </w:r>
    </w:p>
    <w:p>
      <w:pPr>
        <w:pStyle w:val="BodyText"/>
      </w:pPr>
      <w:r>
        <w:t xml:space="preserve">Asa Sul, Brasília – DF, CEP 70297-560</w:t>
      </w:r>
    </w:p>
    <w:p>
      <w:pPr>
        <w:pStyle w:val="BodyText"/>
      </w:pPr>
      <w:r>
        <w:t xml:space="preserve">CNPJ: 12.345.678/0001-90</w:t>
      </w:r>
    </w:p>
    <w:p>
      <w:pPr>
        <w:pStyle w:val="BodyText"/>
      </w:pPr>
      <w:r>
        <w:t xml:space="preserve">Phone: +55 (61) 3344-5566</w:t>
      </w:r>
    </w:p>
    <w:p>
      <w:pPr>
        <w:pStyle w:val="BodyText"/>
      </w:pPr>
      <w:r>
        <w:t xml:space="preserve">Email: contato@estudiolumen.com.br</w:t>
      </w:r>
    </w:p>
    <w:bookmarkEnd w:id="20"/>
    <w:bookmarkStart w:id="21" w:name="invoice"/>
    <w:p>
      <w:pPr>
        <w:pStyle w:val="Heading2"/>
      </w:pPr>
      <w:r>
        <w:t xml:space="preserve">INVOICE</w:t>
      </w:r>
    </w:p>
    <w:p>
      <w:pPr>
        <w:pStyle w:val="FirstParagraph"/>
      </w:pPr>
      <w:r>
        <w:t xml:space="preserve">Invoice Number: INV-2025-00487</w:t>
      </w:r>
    </w:p>
    <w:p>
      <w:pPr>
        <w:pStyle w:val="BodyText"/>
      </w:pPr>
      <w:r>
        <w:t xml:space="preserve">Service Location: Brazil Brasília</w:t>
      </w:r>
    </w:p>
    <w:bookmarkEnd w:id="21"/>
    <w:bookmarkStart w:id="22" w:name="photographer-service-provider"/>
    <w:p>
      <w:pPr>
        <w:pStyle w:val="Heading3"/>
      </w:pPr>
      <w:r>
        <w:t xml:space="preserve">Photographer / Service Provider</w:t>
      </w:r>
    </w:p>
    <w:p>
      <w:pPr>
        <w:pStyle w:val="FirstParagraph"/>
      </w:pPr>
      <w:r>
        <w:rPr>
          <w:bCs/>
          <w:b/>
        </w:rPr>
        <w:t xml:space="preserve">Name:</w:t>
      </w:r>
      <w:r>
        <w:t xml:space="preserve"> </w:t>
      </w:r>
      <w:r>
        <w:t xml:space="preserve">Ricardo Almeida Santos</w:t>
      </w:r>
    </w:p>
    <w:p>
      <w:pPr>
        <w:pStyle w:val="BodyText"/>
      </w:pPr>
      <w:r>
        <w:rPr>
          <w:bCs/>
          <w:b/>
        </w:rPr>
        <w:t xml:space="preserve">Business:</w:t>
      </w:r>
      <w:r>
        <w:t xml:space="preserve"> </w:t>
      </w:r>
      <w:r>
        <w:t xml:space="preserve">Estúdio Lumen Fotografia</w:t>
      </w:r>
    </w:p>
    <w:p>
      <w:pPr>
        <w:pStyle w:val="BodyText"/>
      </w:pPr>
      <w:r>
        <w:rPr>
          <w:bCs/>
          <w:b/>
        </w:rPr>
        <w:t xml:space="preserve">Address:</w:t>
      </w:r>
      <w:r>
        <w:t xml:space="preserve"> </w:t>
      </w:r>
      <w:r>
        <w:t xml:space="preserve">Quadra 308 Sul, Bloco B, Loja 12, Asa Sul</w:t>
      </w:r>
    </w:p>
    <w:p>
      <w:pPr>
        <w:pStyle w:val="BodyText"/>
      </w:pPr>
      <w:r>
        <w:rPr>
          <w:bCs/>
          <w:b/>
        </w:rPr>
        <w:t xml:space="preserve">City:</w:t>
      </w:r>
      <w:r>
        <w:t xml:space="preserve"> </w:t>
      </w:r>
      <w:r>
        <w:t xml:space="preserve">Brasília – DF, Brazil</w:t>
      </w:r>
    </w:p>
    <w:p>
      <w:pPr>
        <w:pStyle w:val="BodyText"/>
      </w:pPr>
      <w:r>
        <w:rPr>
          <w:bCs/>
          <w:b/>
        </w:rPr>
        <w:t xml:space="preserve">CNPJ:</w:t>
      </w:r>
      <w:r>
        <w:t xml:space="preserve"> </w:t>
      </w:r>
      <w:r>
        <w:t xml:space="preserve">12.345.678/0001-90</w:t>
      </w:r>
    </w:p>
    <w:p>
      <w:pPr>
        <w:pStyle w:val="BodyText"/>
      </w:pPr>
      <w:r>
        <w:rPr>
          <w:bCs/>
          <w:b/>
        </w:rPr>
        <w:t xml:space="preserve">Professional Registration:</w:t>
      </w:r>
      <w:r>
        <w:t xml:space="preserve"> </w:t>
      </w:r>
      <w:r>
        <w:t xml:space="preserve">CFP-DF 4521</w:t>
      </w:r>
    </w:p>
    <w:bookmarkEnd w:id="22"/>
    <w:bookmarkStart w:id="23" w:name="client-bill-to"/>
    <w:p>
      <w:pPr>
        <w:pStyle w:val="Heading3"/>
      </w:pPr>
      <w:r>
        <w:t xml:space="preserve">Client / Bill To</w:t>
      </w:r>
    </w:p>
    <w:p>
      <w:pPr>
        <w:pStyle w:val="FirstParagraph"/>
      </w:pPr>
      <w:r>
        <w:rPr>
          <w:bCs/>
          <w:b/>
        </w:rPr>
        <w:t xml:space="preserve">Name:</w:t>
      </w:r>
      <w:r>
        <w:t xml:space="preserve"> </w:t>
      </w:r>
      <w:r>
        <w:t xml:space="preserve">Empresa Horizonte Eventos Ltda.</w:t>
      </w:r>
    </w:p>
    <w:p>
      <w:pPr>
        <w:pStyle w:val="BodyText"/>
      </w:pPr>
      <w:r>
        <w:rPr>
          <w:bCs/>
          <w:b/>
        </w:rPr>
        <w:t xml:space="preserve">Address:</w:t>
      </w:r>
      <w:r>
        <w:t xml:space="preserve"> </w:t>
      </w:r>
      <w:r>
        <w:t xml:space="preserve">SHLS, Quadra 04, Bloco A, Sala 805</w:t>
      </w:r>
    </w:p>
    <w:p>
      <w:pPr>
        <w:pStyle w:val="BodyText"/>
      </w:pPr>
      <w:r>
        <w:rPr>
          <w:bCs/>
          <w:b/>
        </w:rPr>
        <w:t xml:space="preserve">City:</w:t>
      </w:r>
      <w:r>
        <w:t xml:space="preserve"> </w:t>
      </w:r>
      <w:r>
        <w:t xml:space="preserve">Brasília – DF, Brazil</w:t>
      </w:r>
    </w:p>
    <w:p>
      <w:pPr>
        <w:pStyle w:val="BodyText"/>
      </w:pPr>
      <w:r>
        <w:rPr>
          <w:bCs/>
          <w:b/>
        </w:rPr>
        <w:t xml:space="preserve">CNPJ:</w:t>
      </w:r>
      <w:r>
        <w:t xml:space="preserve"> </w:t>
      </w:r>
      <w:r>
        <w:t xml:space="preserve">98.765.432/0001-10</w:t>
      </w:r>
    </w:p>
    <w:p>
      <w:pPr>
        <w:pStyle w:val="BodyText"/>
      </w:pPr>
      <w:r>
        <w:rPr>
          <w:bCs/>
          <w:b/>
        </w:rPr>
        <w:t xml:space="preserve">Contact:</w:t>
      </w:r>
      <w:r>
        <w:t xml:space="preserve"> </w:t>
      </w:r>
      <w:r>
        <w:t xml:space="preserve">Mariana Costa – Events Director</w:t>
      </w:r>
    </w:p>
    <w:p>
      <w:pPr>
        <w:pStyle w:val="BodyText"/>
      </w:pPr>
      <w:r>
        <w:rPr>
          <w:bCs/>
          <w:b/>
        </w:rPr>
        <w:t xml:space="preserve">Email:</w:t>
      </w:r>
      <w:r>
        <w:t xml:space="preserve"> </w:t>
      </w:r>
      <w:r>
        <w:t xml:space="preserve">m.costa@horizonteeventos.com.br</w:t>
      </w:r>
    </w:p>
    <w:bookmarkEnd w:id="23"/>
    <w:p>
      <w:pPr>
        <w:pStyle w:val="BodyText"/>
      </w:pPr>
      <w:r>
        <w:t xml:space="preserve">Invoice Date</w:t>
      </w:r>
    </w:p>
    <w:p>
      <w:pPr>
        <w:pStyle w:val="BodyText"/>
      </w:pPr>
      <w:r>
        <w:t xml:space="preserve">15 June 2025</w:t>
      </w:r>
    </w:p>
    <w:p>
      <w:pPr>
        <w:pStyle w:val="BodyText"/>
      </w:pPr>
      <w:r>
        <w:t xml:space="preserve">Service Date</w:t>
      </w:r>
    </w:p>
    <w:p>
      <w:pPr>
        <w:pStyle w:val="BodyText"/>
      </w:pPr>
      <w:r>
        <w:t xml:space="preserve">22 June 2025</w:t>
      </w:r>
    </w:p>
    <w:p>
      <w:pPr>
        <w:pStyle w:val="BodyText"/>
      </w:pPr>
      <w:r>
        <w:t xml:space="preserve">Due Date</w:t>
      </w:r>
    </w:p>
    <w:p>
      <w:pPr>
        <w:pStyle w:val="BodyText"/>
      </w:pPr>
      <w:r>
        <w:t xml:space="preserve">22 July 2025</w:t>
      </w:r>
    </w:p>
    <w:p>
      <w:pPr>
        <w:pStyle w:val="BodyText"/>
      </w:pPr>
      <w:r>
        <w:t xml:space="preserve">Currency</w:t>
      </w:r>
    </w:p>
    <w:p>
      <w:pPr>
        <w:pStyle w:val="BodyText"/>
      </w:pPr>
      <w:r>
        <w:t xml:space="preserve">BRL (R$)</w:t>
      </w:r>
    </w:p>
    <w:p>
      <w:pPr>
        <w:pStyle w:val="BodyText"/>
      </w:pPr>
      <w:r>
        <w:t xml:space="preserve">Service Location</w:t>
      </w:r>
    </w:p>
    <w:p>
      <w:pPr>
        <w:pStyle w:val="BodyText"/>
      </w:pPr>
      <w:r>
        <w:t xml:space="preserve">Brazil Brasília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Professional Photographer – Corporate Event Coverage (Horizonte Annual Gala, 8 hours on-site at Centro de Convenções Ulysses Guimarães, Brasília)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Photographer – Pre-Event Venue Scouting and Lighting Assessment (Asa Sul, Brazil Brasília)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03</w:t>
            </w:r>
          </w:p>
        </w:tc>
        <w:tc>
          <w:tcPr/>
          <w:p>
            <w:pPr>
              <w:pStyle w:val="Compact"/>
              <w:jc w:val="left"/>
            </w:pPr>
            <w:r>
              <w:t xml:space="preserve">Photographer – Executive Headshots and Speaker Portraits (12 individual portraits, studio session)</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Post-Production: Professional Retouching, Color Grading, and High-Resolution Delivery (minimum 200 edited images)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Photographer – Drone Aerial Photography of Brasília Landmarks for Event Promotional Materials (30-minute flight session)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Printed Photo Album – 30-page Premium Hardcover (A4 format, matte finish, delivered to client office in Brasília)</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Photographer – Second Shooter Assistance (additional camera operator for simultaneous coverage)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R$ 16,010.00</w:t>
            </w:r>
          </w:p>
        </w:tc>
      </w:tr>
      <w:tr>
        <w:tc>
          <w:tcPr/>
          <w:p>
            <w:pPr>
              <w:pStyle w:val="Compact"/>
              <w:jc w:val="left"/>
            </w:pPr>
            <w:r>
              <w:t xml:space="preserve">ISS – Imposto Sobre Serviços (5% – Brasília municipal tax)</w:t>
            </w:r>
          </w:p>
        </w:tc>
        <w:tc>
          <w:tcPr/>
          <w:p>
            <w:pPr>
              <w:pStyle w:val="Compact"/>
              <w:jc w:val="left"/>
            </w:pPr>
            <w:r>
              <w:t xml:space="preserve">R$ 800.50</w:t>
            </w:r>
          </w:p>
        </w:tc>
      </w:tr>
      <w:tr>
        <w:tc>
          <w:tcPr/>
          <w:p>
            <w:pPr>
              <w:pStyle w:val="Compact"/>
              <w:jc w:val="left"/>
            </w:pPr>
            <w:r>
              <w:t xml:space="preserve">Discount (Early Payment – 5%)</w:t>
            </w:r>
          </w:p>
        </w:tc>
        <w:tc>
          <w:tcPr/>
          <w:p>
            <w:pPr>
              <w:pStyle w:val="Compact"/>
              <w:jc w:val="left"/>
            </w:pPr>
            <w:r>
              <w:t xml:space="preserve">- R$ 800.50</w:t>
            </w:r>
          </w:p>
        </w:tc>
      </w:tr>
      <w:tr>
        <w:tc>
          <w:tcPr/>
          <w:p>
            <w:pPr>
              <w:pStyle w:val="Compact"/>
              <w:jc w:val="left"/>
            </w:pPr>
            <w:r>
              <w:t xml:space="preserve">TOTAL DUE</w:t>
            </w:r>
          </w:p>
        </w:tc>
        <w:tc>
          <w:tcPr/>
          <w:p>
            <w:pPr>
              <w:pStyle w:val="Compact"/>
              <w:jc w:val="left"/>
            </w:pPr>
            <w:r>
              <w:t xml:space="preserve">R$ 16,010.00</w:t>
            </w:r>
          </w:p>
        </w:tc>
      </w:tr>
    </w:tbl>
    <w:bookmarkStart w:id="24" w:name="payment-terms-and-instructions"/>
    <w:p>
      <w:pPr>
        <w:pStyle w:val="Heading3"/>
      </w:pPr>
      <w:r>
        <w:t xml:space="preserve">Payment Terms and Instructions</w:t>
      </w:r>
    </w:p>
    <w:p>
      <w:pPr>
        <w:pStyle w:val="FirstParagraph"/>
      </w:pPr>
      <w:r>
        <w:t xml:space="preserve">This Invoice is payable within 30 (thirty) calendar days from the issue date, no later than 22 July 2025. Payment may be made via bank transfer (TED/PIX) to the account below. The Photographer, Ricardo Almeida Santos, operating under Estúdio Lumen Fotografia, is registered in the municipality of Brasília, Federal District, Brazil, and all services described in this Invoice are subject to the ISS (Imposto Sobre Serviços) levied by the local tax authority of Brazil Brasília.</w:t>
      </w:r>
    </w:p>
    <w:p>
      <w:pPr>
        <w:pStyle w:val="BodyText"/>
      </w:pPr>
      <w:r>
        <w:rPr>
          <w:bCs/>
          <w:b/>
        </w:rPr>
        <w:t xml:space="preserve">Bank:</w:t>
      </w:r>
      <w:r>
        <w:t xml:space="preserve"> </w:t>
      </w:r>
      <w:r>
        <w:t xml:space="preserve">Banco do Brasil S.A.</w:t>
      </w:r>
    </w:p>
    <w:p>
      <w:pPr>
        <w:pStyle w:val="BodyText"/>
      </w:pPr>
      <w:r>
        <w:rPr>
          <w:bCs/>
          <w:b/>
        </w:rPr>
        <w:t xml:space="preserve">Account Number:</w:t>
      </w:r>
      <w:r>
        <w:t xml:space="preserve"> </w:t>
      </w:r>
      <w:r>
        <w:t xml:space="preserve">1234-5</w:t>
      </w:r>
    </w:p>
    <w:p>
      <w:pPr>
        <w:pStyle w:val="BodyText"/>
      </w:pPr>
      <w:r>
        <w:rPr>
          <w:bCs/>
          <w:b/>
        </w:rPr>
        <w:t xml:space="preserve">Branch (Agência):</w:t>
      </w:r>
      <w:r>
        <w:t xml:space="preserve"> </w:t>
      </w:r>
      <w:r>
        <w:t xml:space="preserve">0001-2</w:t>
      </w:r>
    </w:p>
    <w:p>
      <w:pPr>
        <w:pStyle w:val="BodyText"/>
      </w:pPr>
      <w:r>
        <w:rPr>
          <w:bCs/>
          <w:b/>
        </w:rPr>
        <w:t xml:space="preserve">PIX Key (CNPJ):</w:t>
      </w:r>
      <w:r>
        <w:t xml:space="preserve"> </w:t>
      </w:r>
      <w:r>
        <w:t xml:space="preserve">12.345.678/0001-90</w:t>
      </w:r>
    </w:p>
    <w:p>
      <w:pPr>
        <w:pStyle w:val="BodyText"/>
      </w:pPr>
      <w:r>
        <w:rPr>
          <w:bCs/>
          <w:b/>
        </w:rPr>
        <w:t xml:space="preserve">Reference:</w:t>
      </w:r>
      <w:r>
        <w:t xml:space="preserve"> </w:t>
      </w:r>
      <w:r>
        <w:t xml:space="preserve">INV-2025-00487 – Horizonte Eventos</w:t>
      </w:r>
    </w:p>
    <w:p>
      <w:pPr>
        <w:pStyle w:val="BodyText"/>
      </w:pPr>
      <w:r>
        <w:t xml:space="preserve">Please include the Invoice number in the payment reference to ensure proper accounting reconciliation. Late payments are subject to a 2% penalty plus interest calculated at the Selic rate per month, in accordance with Brazilian commercial law (Código Civil, Art. 395).</w:t>
      </w:r>
    </w:p>
    <w:bookmarkEnd w:id="24"/>
    <w:bookmarkStart w:id="25" w:name="important-notes-and-terms"/>
    <w:p>
      <w:pPr>
        <w:pStyle w:val="Heading3"/>
      </w:pPr>
      <w:r>
        <w:t xml:space="preserve">Important Notes and Terms</w:t>
      </w:r>
    </w:p>
    <w:p>
      <w:pPr>
        <w:pStyle w:val="FirstParagraph"/>
      </w:pPr>
      <w:r>
        <w:t xml:space="preserve">1. All photography services rendered by the Photographer under this Invoice were performed in Brazil Brasília, Federal District, and are governed by the laws of the Federative Republic of Brazil.</w:t>
      </w:r>
    </w:p>
    <w:p>
      <w:pPr>
        <w:pStyle w:val="BodyText"/>
      </w:pPr>
      <w:r>
        <w:t xml:space="preserve">2. The Photographer retains full copyright ownership of all original images. The client receives a non-exclusive, non-transferable license for commercial use of the delivered photographs for a period of two (2) years from the date of delivery.</w:t>
      </w:r>
    </w:p>
    <w:p>
      <w:pPr>
        <w:pStyle w:val="BodyText"/>
      </w:pPr>
      <w:r>
        <w:t xml:space="preserve">3. High-resolution digital files (minimum 300 DPI, TIFF and JPEG formats) will be delivered via secure cloud link within 15 business days of the event date. The Photographer guarantees delivery of no fewer than 200 professionally edited images.</w:t>
      </w:r>
    </w:p>
    <w:p>
      <w:pPr>
        <w:pStyle w:val="BodyText"/>
      </w:pPr>
      <w:r>
        <w:t xml:space="preserve">4. The Photographer is fully insured for professional liability and equipment damage during all sessions conducted in Brazil Brasília. A copy of the insurance certificate is available upon request.</w:t>
      </w:r>
    </w:p>
    <w:p>
      <w:pPr>
        <w:pStyle w:val="BodyText"/>
      </w:pPr>
      <w:r>
        <w:t xml:space="preserve">5. Any additional services beyond the scope defined in this Invoice will be billed separately and require prior written approval from the client.</w:t>
      </w:r>
    </w:p>
    <w:p>
      <w:pPr>
        <w:pStyle w:val="BodyText"/>
      </w:pPr>
      <w:r>
        <w:t xml:space="preserve">6. This Invoice constitutes a formal request for payment and a legal document for tax purposes in the municipality of Brasília, DF. The Photographer is registered with the local SEFAZ and issues the corresponding NFS-e (Nota Fiscal de Serviço Eletrônica) concurrently with this Invoice.</w:t>
      </w:r>
    </w:p>
    <w:p>
      <w:pPr>
        <w:pStyle w:val="BodyText"/>
      </w:pPr>
      <w:r>
        <w:t xml:space="preserve">7. In the event of cancellation by the client after the service date has been confirmed, a cancellation fee of 50% of the total Invoice amount will apply. Cancellations within 72 hours of the event will incur a 100% fee.</w:t>
      </w:r>
    </w:p>
    <w:bookmarkEnd w:id="25"/>
    <w:p>
      <w:pPr>
        <w:pStyle w:val="BodyText"/>
      </w:pPr>
      <w:r>
        <w:t xml:space="preserve">Authorized Signature: Ricardo Almeida Santos – Professional Photographer</w:t>
      </w:r>
    </w:p>
    <w:p>
      <w:pPr>
        <w:pStyle w:val="BodyText"/>
      </w:pPr>
      <w:r>
        <w:t xml:space="preserve">Estúdio Lumen Fotografia | Brasília – DF, Brazil</w:t>
      </w:r>
    </w:p>
    <w:p>
      <w:pPr>
        <w:pStyle w:val="BodyText"/>
      </w:pPr>
      <w:r>
        <w:t xml:space="preserve">NFS-e Number: 2025/00487 | Issued: 15/06/2025</w:t>
      </w:r>
    </w:p>
    <w:p>
      <w:pPr>
        <w:pStyle w:val="BodyText"/>
      </w:pPr>
      <w:r>
        <w:t xml:space="preserve">Estúdio Lumen Fotografia – Professional Photographer Services | Quadra 308 Sul, Bloco B, Loja 12, Asa Sul, Brasília – DF, CEP 70297-560, Brazil</w:t>
      </w:r>
    </w:p>
    <w:p>
      <w:pPr>
        <w:pStyle w:val="BodyText"/>
      </w:pPr>
      <w:r>
        <w:t xml:space="preserve">CNPJ: 12.345.678/0001-90 | Phone: +55 (61) 3344-5566 | Email: contato@estudiolumen.com.br</w:t>
      </w:r>
    </w:p>
    <w:p>
      <w:pPr>
        <w:pStyle w:val="BodyText"/>
      </w:pPr>
      <w:r>
        <w:t xml:space="preserve">This Invoice was generated electronically and is valid without a physical signature. For any questions regarding this Invoice, please contact the Photographer directly at the address above in Brazil Brasília.</w:t>
      </w:r>
    </w:p>
    <w:p>
      <w:pPr>
        <w:pStyle w:val="BodyText"/>
      </w:pPr>
      <w:r>
        <w:t xml:space="preserve">© 2025 Estúdio Lumen Fotografia. All rights reserved. Document reference: INV-2025-00487.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Brazil Brasília</dc:title>
  <dc:creator/>
  <dc:language>en</dc:language>
  <cp:keywords/>
  <dcterms:created xsi:type="dcterms:W3CDTF">2026-10-10T09:01:50Z</dcterms:created>
  <dcterms:modified xsi:type="dcterms:W3CDTF">2026-10-10T09:01:50Z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