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kebede-visual-studios"/>
    <w:p>
      <w:pPr>
        <w:pStyle w:val="Heading1"/>
      </w:pPr>
      <w:r>
        <w:t xml:space="preserve">Kebede Visual Studios</w:t>
      </w:r>
    </w:p>
    <w:p>
      <w:pPr>
        <w:pStyle w:val="FirstParagraph"/>
      </w:pPr>
      <w:r>
        <w:t xml:space="preserve">Professional Photographer &amp; Visual Services</w:t>
      </w:r>
    </w:p>
    <w:p>
      <w:pPr>
        <w:pStyle w:val="BodyText"/>
      </w:pPr>
      <w:r>
        <w:t xml:space="preserve">Bole Road, Near Friendship Hotel</w:t>
      </w:r>
    </w:p>
    <w:p>
      <w:pPr>
        <w:pStyle w:val="BodyText"/>
      </w:pPr>
      <w:r>
        <w:t xml:space="preserve">Addis Ababa, Ethiopia</w:t>
      </w:r>
    </w:p>
    <w:p>
      <w:pPr>
        <w:pStyle w:val="BodyText"/>
      </w:pPr>
      <w:r>
        <w:t xml:space="preserve">Tel: +251-11-555-0142</w:t>
      </w:r>
    </w:p>
    <w:p>
      <w:pPr>
        <w:pStyle w:val="BodyText"/>
      </w:pPr>
      <w:r>
        <w:t xml:space="preserve">Email: info@kebedevisual.et</w:t>
      </w:r>
    </w:p>
    <w:p>
      <w:pPr>
        <w:pStyle w:val="BodyText"/>
      </w:pPr>
      <w:r>
        <w:t xml:space="preserve">TIN: 0012345678-0</w:t>
      </w:r>
    </w:p>
    <w:bookmarkEnd w:id="20"/>
    <w:bookmarkStart w:id="21" w:name="invoice"/>
    <w:p>
      <w:pPr>
        <w:pStyle w:val="Heading2"/>
      </w:pPr>
      <w:r>
        <w:t xml:space="preserve">INVOICE</w:t>
      </w:r>
    </w:p>
    <w:p>
      <w:pPr>
        <w:pStyle w:val="FirstParagraph"/>
      </w:pPr>
      <w:r>
        <w:t xml:space="preserve">Invoice No: KVS-2025-0347</w:t>
      </w:r>
    </w:p>
    <w:p>
      <w:pPr>
        <w:pStyle w:val="BodyText"/>
      </w:pPr>
      <w:r>
        <w:t xml:space="preserve">Date: June 15, 2025</w:t>
      </w:r>
    </w:p>
    <w:p>
      <w:pPr>
        <w:pStyle w:val="BodyText"/>
      </w:pPr>
      <w:r>
        <w:t xml:space="preserve">Due Date: July 15, 2025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Selamawit Tesfaye</w:t>
      </w:r>
    </w:p>
    <w:p>
      <w:pPr>
        <w:pStyle w:val="BodyText"/>
      </w:pPr>
      <w:r>
        <w:rPr>
          <w:bCs/>
          <w:b/>
        </w:rPr>
        <w:t xml:space="preserve">Company:</w:t>
      </w:r>
      <w:r>
        <w:t xml:space="preserve"> </w:t>
      </w:r>
      <w:r>
        <w:t xml:space="preserve">Habesha Events &amp; Catering Ltd.</w:t>
      </w:r>
    </w:p>
    <w:p>
      <w:pPr>
        <w:pStyle w:val="BodyText"/>
      </w:pPr>
      <w:r>
        <w:rPr>
          <w:bCs/>
          <w:b/>
        </w:rPr>
        <w:t xml:space="preserve">Address:</w:t>
      </w:r>
      <w:r>
        <w:t xml:space="preserve"> </w:t>
      </w:r>
      <w:r>
        <w:t xml:space="preserve">Mexico Square, Bole Sub-City</w:t>
      </w:r>
    </w:p>
    <w:p>
      <w:pPr>
        <w:pStyle w:val="BodyText"/>
      </w:pPr>
      <w:r>
        <w:rPr>
          <w:bCs/>
          <w:b/>
        </w:rPr>
        <w:t xml:space="preserve">Addis Ababa, Ethiopia</w:t>
      </w:r>
    </w:p>
    <w:p>
      <w:pPr>
        <w:pStyle w:val="BodyText"/>
      </w:pPr>
      <w:r>
        <w:rPr>
          <w:bCs/>
          <w:b/>
        </w:rPr>
        <w:t xml:space="preserve">TIN:</w:t>
      </w:r>
      <w:r>
        <w:t xml:space="preserve"> </w:t>
      </w:r>
      <w:r>
        <w:t xml:space="preserve">0098765432-1</w:t>
      </w:r>
    </w:p>
    <w:p>
      <w:pPr>
        <w:pStyle w:val="BodyText"/>
      </w:pPr>
      <w:r>
        <w:rPr>
          <w:bCs/>
          <w:b/>
        </w:rPr>
        <w:t xml:space="preserve">Contact:</w:t>
      </w:r>
      <w:r>
        <w:t xml:space="preserve"> </w:t>
      </w:r>
      <w:r>
        <w:t xml:space="preserve">+251-91-234-5678</w:t>
      </w:r>
    </w:p>
    <w:bookmarkEnd w:id="22"/>
    <w:bookmarkStart w:id="23" w:name="invoice-details"/>
    <w:p>
      <w:pPr>
        <w:pStyle w:val="Heading3"/>
      </w:pPr>
      <w:r>
        <w:t xml:space="preserve">Invoice Details</w:t>
      </w:r>
    </w:p>
    <w:p>
      <w:pPr>
        <w:pStyle w:val="FirstParagraph"/>
      </w:pPr>
      <w:r>
        <w:rPr>
          <w:bCs/>
          <w:b/>
        </w:rPr>
        <w:t xml:space="preserve">Service Location:</w:t>
      </w:r>
      <w:r>
        <w:t xml:space="preserve"> </w:t>
      </w:r>
      <w:r>
        <w:t xml:space="preserve">Addis Ababa, Ethiopia</w:t>
      </w:r>
    </w:p>
    <w:p>
      <w:pPr>
        <w:pStyle w:val="BodyText"/>
      </w:pPr>
      <w:r>
        <w:rPr>
          <w:bCs/>
          <w:b/>
        </w:rPr>
        <w:t xml:space="preserve">Event Date:</w:t>
      </w:r>
      <w:r>
        <w:t xml:space="preserve"> </w:t>
      </w:r>
      <w:r>
        <w:t xml:space="preserve">June 10, 2025</w:t>
      </w:r>
    </w:p>
    <w:p>
      <w:pPr>
        <w:pStyle w:val="BodyText"/>
      </w:pPr>
      <w:r>
        <w:rPr>
          <w:bCs/>
          <w:b/>
        </w:rPr>
        <w:t xml:space="preserve">Event Type:</w:t>
      </w:r>
      <w:r>
        <w:t xml:space="preserve"> </w:t>
      </w:r>
      <w:r>
        <w:t xml:space="preserve">Corporate Wedding &amp; Gala</w:t>
      </w:r>
    </w:p>
    <w:p>
      <w:pPr>
        <w:pStyle w:val="BodyText"/>
      </w:pPr>
      <w:r>
        <w:rPr>
          <w:bCs/>
          <w:b/>
        </w:rPr>
        <w:t xml:space="preserve">Photographer:</w:t>
      </w:r>
      <w:r>
        <w:t xml:space="preserve"> </w:t>
      </w:r>
      <w:r>
        <w:t xml:space="preserve">Kebede Alemu</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CBE, Branch: Bole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Photography Services</w:t>
            </w:r>
          </w:p>
        </w:tc>
        <w:tc>
          <w:tcPr/>
          <w:p>
            <w:pPr>
              <w:pStyle w:val="Compact"/>
              <w:jc w:val="left"/>
            </w:pPr>
            <w:r>
              <w:t xml:space="preserve">Duration / Qty</w:t>
            </w:r>
          </w:p>
        </w:tc>
        <w:tc>
          <w:tcPr/>
          <w:p>
            <w:pPr>
              <w:pStyle w:val="Compact"/>
              <w:jc w:val="left"/>
            </w:pPr>
            <w:r>
              <w:t xml:space="preserve">Unit Price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Lead Photographer – Full-day coverage of corporate wedding ceremony and reception at Hyatt Regency, Addis Ababa, Ethiopia. Includes pre-ceremony preparations, ceremony, cocktail hour, and dinner reception.</w:t>
            </w:r>
          </w:p>
        </w:tc>
        <w:tc>
          <w:tcPr/>
          <w:p>
            <w:pPr>
              <w:pStyle w:val="Compact"/>
              <w:jc w:val="left"/>
            </w:pPr>
            <w:r>
              <w:t xml:space="preserve">10 hours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Second Photographer – Simultaneous coverage from alternate angles, guest candid shots, and detail photography of decorations, floral arrangements, and venue setup in Addis Ababa.</w:t>
            </w:r>
          </w:p>
        </w:tc>
        <w:tc>
          <w:tcPr/>
          <w:p>
            <w:pPr>
              <w:pStyle w:val="Compact"/>
              <w:jc w:val="left"/>
            </w:pPr>
            <w:r>
              <w:t xml:space="preserve">10 hours</w:t>
            </w:r>
          </w:p>
        </w:tc>
        <w:tc>
          <w:tcPr/>
          <w:p>
            <w:pPr>
              <w:pStyle w:val="Compact"/>
              <w:jc w:val="left"/>
            </w:pPr>
            <w:r>
              <w:t xml:space="preserve">5,500.00</w:t>
            </w:r>
          </w:p>
        </w:tc>
        <w:tc>
          <w:tcPr/>
          <w:p>
            <w:pPr>
              <w:pStyle w:val="Compact"/>
              <w:jc w:val="left"/>
            </w:pPr>
            <w:r>
              <w:t xml:space="preserve">55,000.00</w:t>
            </w:r>
          </w:p>
        </w:tc>
      </w:tr>
      <w:tr>
        <w:tc>
          <w:tcPr/>
          <w:p>
            <w:pPr>
              <w:pStyle w:val="Compact"/>
              <w:jc w:val="left"/>
            </w:pPr>
            <w:r>
              <w:t xml:space="preserve">3</w:t>
            </w:r>
          </w:p>
        </w:tc>
        <w:tc>
          <w:tcPr/>
          <w:p>
            <w:pPr>
              <w:pStyle w:val="Compact"/>
              <w:jc w:val="left"/>
            </w:pPr>
            <w:r>
              <w:t xml:space="preserve">Professional Drone Aerial Photography – Aerial shots of the venue exterior, guest arrival, and surrounding Bole neighborhood landscape in Ethiopia. Licensed drone operation per Ethiopian Civil Aviation Authority regulations.</w:t>
            </w:r>
          </w:p>
        </w:tc>
        <w:tc>
          <w:tcPr/>
          <w:p>
            <w:pPr>
              <w:pStyle w:val="Compact"/>
              <w:jc w:val="left"/>
            </w:pPr>
            <w:r>
              <w:t xml:space="preserve">2 hours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Post-Processing &amp; Retouching – Professional editing of 350 selected images including color correction, exposure adjustment, background cleanup, and high-resolution delivery in both JPEG and RAW formats.</w:t>
            </w:r>
          </w:p>
        </w:tc>
        <w:tc>
          <w:tcPr/>
          <w:p>
            <w:pPr>
              <w:pStyle w:val="Compact"/>
              <w:jc w:val="left"/>
            </w:pPr>
            <w:r>
              <w:t xml:space="preserve">350 images</w:t>
            </w:r>
          </w:p>
        </w:tc>
        <w:tc>
          <w:tcPr/>
          <w:p>
            <w:pPr>
              <w:pStyle w:val="Compact"/>
              <w:jc w:val="left"/>
            </w:pPr>
            <w:r>
              <w:t xml:space="preserve">180.00</w:t>
            </w:r>
          </w:p>
        </w:tc>
        <w:tc>
          <w:tcPr/>
          <w:p>
            <w:pPr>
              <w:pStyle w:val="Compact"/>
              <w:jc w:val="left"/>
            </w:pPr>
            <w:r>
              <w:t xml:space="preserve">63,000.00</w:t>
            </w:r>
          </w:p>
        </w:tc>
      </w:tr>
      <w:tr>
        <w:tc>
          <w:tcPr/>
          <w:p>
            <w:pPr>
              <w:pStyle w:val="Compact"/>
              <w:jc w:val="left"/>
            </w:pPr>
            <w:r>
              <w:t xml:space="preserve">5</w:t>
            </w:r>
          </w:p>
        </w:tc>
        <w:tc>
          <w:tcPr/>
          <w:p>
            <w:pPr>
              <w:pStyle w:val="Compact"/>
              <w:jc w:val="left"/>
            </w:pPr>
            <w:r>
              <w:t xml:space="preserve">Professional Photo Album – 40-page premium hardcover album with matte lamination, custom-designed layout, and high-quality archival paper. Printed and delivered to client's office in Addis Ababa, Ethiopia.</w:t>
            </w:r>
          </w:p>
        </w:tc>
        <w:tc>
          <w:tcPr/>
          <w:p>
            <w:pPr>
              <w:pStyle w:val="Compact"/>
              <w:jc w:val="left"/>
            </w:pPr>
            <w:r>
              <w:t xml:space="preserve">1 album</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Same-Day Highlight Video Edit – 5-minute cinematic highlight reel edited from still photography sequences, delivered within 48 hours for social media and corporate presentation use.</w:t>
            </w:r>
          </w:p>
        </w:tc>
        <w:tc>
          <w:tcPr/>
          <w:p>
            <w:pPr>
              <w:pStyle w:val="Compact"/>
              <w:jc w:val="left"/>
            </w:pPr>
            <w:r>
              <w:t xml:space="preserve">1 video</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Travel &amp; Logistics – Transportation of photographer team, equipment cases, lighting rigs, and backup gear from studio to venue and return. Includes fuel, parking, and equipment insurance for the day in Addis Ababa.</w:t>
            </w:r>
          </w:p>
        </w:tc>
        <w:tc>
          <w:tcPr/>
          <w:p>
            <w:pPr>
              <w:pStyle w:val="Compact"/>
              <w:jc w:val="left"/>
            </w:pPr>
            <w:r>
              <w:t xml:space="preserve">1 day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8</w:t>
            </w:r>
          </w:p>
        </w:tc>
        <w:tc>
          <w:tcPr/>
          <w:p>
            <w:pPr>
              <w:pStyle w:val="Compact"/>
              <w:jc w:val="left"/>
            </w:pPr>
            <w:r>
              <w:t xml:space="preserve">On-Site Lighting Setup &amp; Rental – Professional strobe lights, softboxes, reflectors, and backdrop system for indoor portrait sessions during the reception. Setup, operation, and teardown included.</w:t>
            </w:r>
          </w:p>
        </w:tc>
        <w:tc>
          <w:tcPr/>
          <w:p>
            <w:pPr>
              <w:pStyle w:val="Compact"/>
              <w:jc w:val="left"/>
            </w:pPr>
            <w:r>
              <w:t xml:space="preserve">1 setup</w:t>
            </w:r>
          </w:p>
        </w:tc>
        <w:tc>
          <w:tcPr/>
          <w:p>
            <w:pPr>
              <w:pStyle w:val="Compact"/>
              <w:jc w:val="left"/>
            </w:pPr>
            <w:r>
              <w:t xml:space="preserve">9,000.00</w:t>
            </w:r>
          </w:p>
        </w:tc>
        <w:tc>
          <w:tcPr/>
          <w:p>
            <w:pPr>
              <w:pStyle w:val="Compact"/>
              <w:jc w:val="left"/>
            </w:pPr>
            <w:r>
              <w:t xml:space="preserve">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283,500.00 ETB</w:t>
            </w:r>
          </w:p>
        </w:tc>
      </w:tr>
      <w:tr>
        <w:tc>
          <w:tcPr/>
          <w:p>
            <w:pPr>
              <w:pStyle w:val="Compact"/>
              <w:jc w:val="left"/>
            </w:pPr>
            <w:r>
              <w:t xml:space="preserve">VAT (15% – Ethiopian Revenue Authority)</w:t>
            </w:r>
          </w:p>
        </w:tc>
        <w:tc>
          <w:tcPr/>
          <w:p>
            <w:pPr>
              <w:pStyle w:val="Compact"/>
              <w:jc w:val="left"/>
            </w:pPr>
            <w:r>
              <w:t xml:space="preserve">42,525.00 ETB</w:t>
            </w:r>
          </w:p>
        </w:tc>
      </w:tr>
      <w:tr>
        <w:tc>
          <w:tcPr/>
          <w:p>
            <w:pPr>
              <w:pStyle w:val="Compact"/>
              <w:jc w:val="left"/>
            </w:pPr>
            <w:r>
              <w:t xml:space="preserve">Service Tax (10%)</w:t>
            </w:r>
          </w:p>
        </w:tc>
        <w:tc>
          <w:tcPr/>
          <w:p>
            <w:pPr>
              <w:pStyle w:val="Compact"/>
              <w:jc w:val="left"/>
            </w:pPr>
            <w:r>
              <w:t xml:space="preserve">28,350.00 ETB</w:t>
            </w:r>
          </w:p>
        </w:tc>
      </w:tr>
      <w:tr>
        <w:tc>
          <w:tcPr/>
          <w:p>
            <w:pPr>
              <w:pStyle w:val="Compact"/>
              <w:jc w:val="left"/>
            </w:pPr>
            <w:r>
              <w:t xml:space="preserve">TOTAL AMOUNT DUE</w:t>
            </w:r>
          </w:p>
        </w:tc>
        <w:tc>
          <w:tcPr/>
          <w:p>
            <w:pPr>
              <w:pStyle w:val="Compact"/>
              <w:jc w:val="left"/>
            </w:pPr>
            <w:r>
              <w:t xml:space="preserve">354,375.00 ETB</w:t>
            </w:r>
          </w:p>
        </w:tc>
      </w:tr>
    </w:tbl>
    <w:bookmarkStart w:id="24" w:name="notes-payment-instructions"/>
    <w:p>
      <w:pPr>
        <w:pStyle w:val="Heading3"/>
      </w:pPr>
      <w:r>
        <w:t xml:space="preserve">Notes &amp; Payment Instructions</w:t>
      </w:r>
    </w:p>
    <w:p>
      <w:pPr>
        <w:pStyle w:val="FirstParagraph"/>
      </w:pPr>
      <w:r>
        <w:t xml:space="preserve">This Invoice is issued by Kebede Visual Studios, a registered professional Photographer operating in Ethiopia Addis Ababa, in accordance with the Ethiopian Commercial Code and the National Bank of Ethiopia's invoicing regulations. All amounts are stated in Ethiopian Birr (ETB) and are subject to the applicable value-added tax and service tax as mandated by the Ministry of Revenues, Ethiopia.</w:t>
      </w:r>
    </w:p>
    <w:p>
      <w:pPr>
        <w:pStyle w:val="BodyText"/>
      </w:pPr>
      <w:r>
        <w:t xml:space="preserve">Payment is due within thirty (30) calendar days from the date of this Invoice. Please remit the total amount of 354,375.00 ETB via bank transfer to CBE Account No. 1001-2345-6789, Branch: Bole, Addis Ababa. Kindly reference Invoice No. KVS-2025-0347 in your payment memo. A 2% late payment surcharge will apply to any balance outstanding beyond the due date of July 15, 2025.</w:t>
      </w:r>
    </w:p>
    <w:p>
      <w:pPr>
        <w:pStyle w:val="BodyText"/>
      </w:pPr>
      <w:r>
        <w:t xml:space="preserve">All digital image files will be delivered via secure cloud link within fourteen (14) business days of the event date. The printed photo album will be delivered to the client's registered office in Addis Ababa, Ethiopia, within twenty-one (21) business days. The Photographer retains the right to use a limited selection of images for portfolio and marketing purposes unless a separate non-disclosure agreement is executed prior to the event.</w:t>
      </w:r>
    </w:p>
    <w:bookmarkEnd w:id="24"/>
    <w:bookmarkStart w:id="25" w:name="terms-conditions"/>
    <w:p>
      <w:pPr>
        <w:pStyle w:val="Heading3"/>
      </w:pPr>
      <w:r>
        <w:t xml:space="preserve">Terms &amp; Conditions</w:t>
      </w:r>
    </w:p>
    <w:p>
      <w:pPr>
        <w:pStyle w:val="FirstParagraph"/>
      </w:pPr>
      <w:r>
        <w:t xml:space="preserve">1. This Invoice constitutes a binding agreement between Kebede Visual Studios (the Photographer) and the client for the photography services rendered in Ethiopia Addis Ababa on June 10, 2025.</w:t>
      </w:r>
    </w:p>
    <w:p>
      <w:pPr>
        <w:pStyle w:val="BodyText"/>
      </w:pPr>
      <w:r>
        <w:t xml:space="preserve">2. The Photographer reserves the right to reschedule services in the event of force majeure, including but not limited to severe weather, civil unrest, or government-mandated closures in Addis Ababa, Ethiopia. In such cases, a revised Invoice will be issued reflecting any adjusted services.</w:t>
      </w:r>
    </w:p>
    <w:p>
      <w:pPr>
        <w:pStyle w:val="BodyText"/>
      </w:pPr>
      <w:r>
        <w:t xml:space="preserve">3. All intellectual property rights to the final edited photographs remain with the Photographer. The client is granted a non-exclusive, perpetual license to reproduce the images for personal and corporate use.</w:t>
      </w:r>
    </w:p>
    <w:p>
      <w:pPr>
        <w:pStyle w:val="BodyText"/>
      </w:pPr>
      <w:r>
        <w:t xml:space="preserve">4. Disputes arising from this Invoice shall be resolved through the Addis Ababa City Court in accordance with Ethiopian law. Both parties agree to attempt mediation before initiating formal legal proceedings.</w:t>
      </w:r>
    </w:p>
    <w:p>
      <w:pPr>
        <w:pStyle w:val="BodyText"/>
      </w:pPr>
      <w:r>
        <w:t xml:space="preserve">5. This Invoice is valid for one hundred eighty (180) days from the date of issue. After this period, the Photographer reserves the right to reissue the Invoice with updated tax rates as per Ethiopian Revenue Authority directives.</w:t>
      </w:r>
    </w:p>
    <w:bookmarkEnd w:id="25"/>
    <w:p>
      <w:pPr>
        <w:pStyle w:val="BodyText"/>
      </w:pPr>
      <w:r>
        <w:rPr>
          <w:bCs/>
          <w:b/>
        </w:rPr>
        <w:t xml:space="preserve">Kebede Alemu</w:t>
      </w:r>
      <w:r>
        <w:br/>
      </w:r>
      <w:r>
        <w:t xml:space="preserve">Lead Photographer &amp; Owner</w:t>
      </w:r>
      <w:r>
        <w:br/>
      </w:r>
      <w:r>
        <w:t xml:space="preserve">Kebede Visual Studios, Addis Ababa, Ethiopia</w:t>
      </w:r>
    </w:p>
    <w:p>
      <w:pPr>
        <w:pStyle w:val="BodyText"/>
      </w:pPr>
      <w:r>
        <w:rPr>
          <w:bCs/>
          <w:b/>
        </w:rPr>
        <w:t xml:space="preserve">Client Acknowledgment</w:t>
      </w:r>
      <w:r>
        <w:br/>
      </w:r>
      <w:r>
        <w:t xml:space="preserve">Selamawit Tesfaye</w:t>
      </w:r>
      <w:r>
        <w:br/>
      </w:r>
      <w:r>
        <w:t xml:space="preserve">Habesha Events &amp; Catering Ltd.</w:t>
      </w:r>
    </w:p>
    <w:p>
      <w:pPr>
        <w:pStyle w:val="BodyText"/>
      </w:pPr>
      <w:r>
        <w:t xml:space="preserve">This Invoice was generated by Kebede Visual Studios, a licensed professional Photographer based in Ethiopia Addis Ababa. For inquiries regarding this Invoice or to request a duplicate copy, please contact our office at +251-11-555-0142 or info@kebedevisual.et. Thank you for choosing our photography services in 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Ethiopia Addis Ababa</dc:title>
  <dc:creator/>
  <dc:language>en</dc:language>
  <cp:keywords/>
  <dcterms:created xsi:type="dcterms:W3CDTF">2026-10-10T06:23:34Z</dcterms:created>
  <dcterms:modified xsi:type="dcterms:W3CDTF">2026-10-10T06:23:34Z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