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Photographer</w:t>
      </w:r>
      <w:r>
        <w:t xml:space="preserve"> </w:t>
      </w:r>
      <w:r>
        <w:t xml:space="preserve">Invoice</w:t>
      </w:r>
      <w:r>
        <w:t xml:space="preserve"> </w:t>
      </w:r>
      <w:r>
        <w:t xml:space="preserve">-</w:t>
      </w:r>
      <w:r>
        <w:t xml:space="preserve"> </w:t>
      </w:r>
      <w:r>
        <w:t xml:space="preserve">France</w:t>
      </w:r>
      <w:r>
        <w:t xml:space="preserve"> </w:t>
      </w:r>
      <w:r>
        <w:t xml:space="preserve">Paris</w:t>
      </w:r>
    </w:p>
    <w:bookmarkStart w:id="20" w:name="atelier-lumière-photographique"/>
    <w:p>
      <w:pPr>
        <w:pStyle w:val="Heading1"/>
      </w:pPr>
      <w:r>
        <w:t xml:space="preserve">Atelier Lumière Photographique</w:t>
      </w:r>
    </w:p>
    <w:p>
      <w:pPr>
        <w:pStyle w:val="FirstParagraph"/>
      </w:pPr>
      <w:r>
        <w:t xml:space="preserve">Professional Photographer Services</w:t>
      </w:r>
    </w:p>
    <w:p>
      <w:pPr>
        <w:pStyle w:val="BodyText"/>
      </w:pPr>
      <w:r>
        <w:t xml:space="preserve">12 Rue de Rivoli, 75001 Paris, France</w:t>
      </w:r>
    </w:p>
    <w:p>
      <w:pPr>
        <w:pStyle w:val="BodyText"/>
      </w:pPr>
      <w:r>
        <w:t xml:space="preserve">Tel: +33 1 42 60 38 72</w:t>
      </w:r>
    </w:p>
    <w:p>
      <w:pPr>
        <w:pStyle w:val="BodyText"/>
      </w:pPr>
      <w:r>
        <w:t xml:space="preserve">Email: contact@atelierlumiere-paris.fr</w:t>
      </w:r>
    </w:p>
    <w:p>
      <w:pPr>
        <w:pStyle w:val="BodyText"/>
      </w:pPr>
      <w:r>
        <w:t xml:space="preserve">SIRET: 847 293 615 00021</w:t>
      </w:r>
    </w:p>
    <w:p>
      <w:pPr>
        <w:pStyle w:val="BodyText"/>
      </w:pPr>
      <w:r>
        <w:t xml:space="preserve">TVA Intracommunautaire: FR 42 847293615</w:t>
      </w:r>
    </w:p>
    <w:bookmarkEnd w:id="20"/>
    <w:bookmarkStart w:id="21" w:name="invoice"/>
    <w:p>
      <w:pPr>
        <w:pStyle w:val="Heading2"/>
      </w:pPr>
      <w:r>
        <w:t xml:space="preserve">INVOICE</w:t>
      </w:r>
    </w:p>
    <w:p>
      <w:pPr>
        <w:pStyle w:val="FirstParagraph"/>
      </w:pPr>
      <w:r>
        <w:t xml:space="preserve">Facture N°: ALP-2025-0347</w:t>
      </w:r>
    </w:p>
    <w:p>
      <w:pPr>
        <w:pStyle w:val="BodyText"/>
      </w:pPr>
      <w:r>
        <w:t xml:space="preserve">Date d'émission: 15 June 2025</w:t>
      </w:r>
    </w:p>
    <w:p>
      <w:pPr>
        <w:pStyle w:val="BodyText"/>
      </w:pPr>
      <w:r>
        <w:t xml:space="preserve">Due Date: 15 July 2025</w:t>
      </w:r>
    </w:p>
    <w:bookmarkEnd w:id="21"/>
    <w:bookmarkStart w:id="22" w:name="billed-to"/>
    <w:p>
      <w:pPr>
        <w:pStyle w:val="Heading3"/>
      </w:pPr>
      <w:r>
        <w:t xml:space="preserve">Billed To</w:t>
      </w:r>
    </w:p>
    <w:p>
      <w:pPr>
        <w:pStyle w:val="FirstParagraph"/>
      </w:pPr>
      <w:r>
        <w:rPr>
          <w:bCs/>
          <w:b/>
        </w:rPr>
        <w:t xml:space="preserve">Maison Élégance Couture SARL</w:t>
      </w:r>
    </w:p>
    <w:p>
      <w:pPr>
        <w:pStyle w:val="BodyText"/>
      </w:pPr>
      <w:r>
        <w:t xml:space="preserve">45 Avenue Montaigne, 75008 Paris, France</w:t>
      </w:r>
    </w:p>
    <w:p>
      <w:pPr>
        <w:pStyle w:val="BodyText"/>
      </w:pPr>
      <w:r>
        <w:t xml:space="preserve">Attn: Madame Claire Dubois, Creative Director</w:t>
      </w:r>
    </w:p>
    <w:p>
      <w:pPr>
        <w:pStyle w:val="BodyText"/>
      </w:pPr>
      <w:r>
        <w:t xml:space="preserve">SIRET: 512 847 293 00014</w:t>
      </w:r>
    </w:p>
    <w:bookmarkEnd w:id="22"/>
    <w:bookmarkStart w:id="23" w:name="invoice-details"/>
    <w:p>
      <w:pPr>
        <w:pStyle w:val="Heading3"/>
      </w:pPr>
      <w:r>
        <w:t xml:space="preserve">Invoice Details</w:t>
      </w:r>
    </w:p>
    <w:p>
      <w:pPr>
        <w:pStyle w:val="FirstParagraph"/>
      </w:pPr>
      <w:r>
        <w:rPr>
          <w:bCs/>
          <w:b/>
        </w:rPr>
        <w:t xml:space="preserve">Invoice Reference:</w:t>
      </w:r>
      <w:r>
        <w:t xml:space="preserve"> </w:t>
      </w:r>
      <w:r>
        <w:t xml:space="preserve">ALP-2025-0347</w:t>
      </w:r>
    </w:p>
    <w:p>
      <w:pPr>
        <w:pStyle w:val="BodyText"/>
      </w:pPr>
      <w:r>
        <w:rPr>
          <w:bCs/>
          <w:b/>
        </w:rPr>
        <w:t xml:space="preserve">Project:</w:t>
      </w:r>
      <w:r>
        <w:t xml:space="preserve"> </w:t>
      </w:r>
      <w:r>
        <w:t xml:space="preserve">Autumn/Winter 2025 Fashion Campaign</w:t>
      </w:r>
    </w:p>
    <w:p>
      <w:pPr>
        <w:pStyle w:val="BodyText"/>
      </w:pPr>
      <w:r>
        <w:rPr>
          <w:bCs/>
          <w:b/>
        </w:rPr>
        <w:t xml:space="preserve">Location:</w:t>
      </w:r>
      <w:r>
        <w:t xml:space="preserve"> </w:t>
      </w:r>
      <w:r>
        <w:t xml:space="preserve">France Paris – Multiple Venues</w:t>
      </w:r>
    </w:p>
    <w:p>
      <w:pPr>
        <w:pStyle w:val="BodyText"/>
      </w:pPr>
      <w:r>
        <w:rPr>
          <w:bCs/>
          <w:b/>
        </w:rPr>
        <w:t xml:space="preserve">Photographer:</w:t>
      </w:r>
      <w:r>
        <w:t xml:space="preserve"> </w:t>
      </w:r>
      <w:r>
        <w:t xml:space="preserve">Antoine Marchand, DPLG</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Amount (EUR)</w:t>
            </w:r>
          </w:p>
        </w:tc>
      </w:tr>
      <w:tr>
        <w:tc>
          <w:tcPr/>
          <w:p>
            <w:pPr>
              <w:pStyle w:val="Compact"/>
              <w:jc w:val="left"/>
            </w:pPr>
            <w:r>
              <w:t xml:space="preserve">1</w:t>
            </w:r>
          </w:p>
        </w:tc>
        <w:tc>
          <w:tcPr/>
          <w:p>
            <w:pPr>
              <w:pStyle w:val="Compact"/>
              <w:jc w:val="left"/>
            </w:pPr>
            <w:r>
              <w:t xml:space="preserve">Professional Photographer – Editorial Fashion Photography Session at Palais Galliera, France Paris. Full-day coverage including lighting setup, direction, and post-production retouching of 40 selected images.</w:t>
            </w:r>
          </w:p>
        </w:tc>
        <w:tc>
          <w:tcPr/>
          <w:p>
            <w:pPr>
              <w:pStyle w:val="Compact"/>
              <w:jc w:val="left"/>
            </w:pPr>
            <w:r>
              <w:t xml:space="preserve">02 Jun 2025</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2</w:t>
            </w:r>
          </w:p>
        </w:tc>
        <w:tc>
          <w:tcPr/>
          <w:p>
            <w:pPr>
              <w:pStyle w:val="Compact"/>
              <w:jc w:val="left"/>
            </w:pPr>
            <w:r>
              <w:t xml:space="preserve">Photographer – Outdoor Location Shoot along the Seine River, France Paris. Golden hour editorial session capturing 60 frames with natural and artificial lighting. Includes travel and equipment transport within Paris city limits.</w:t>
            </w:r>
          </w:p>
        </w:tc>
        <w:tc>
          <w:tcPr/>
          <w:p>
            <w:pPr>
              <w:pStyle w:val="Compact"/>
              <w:jc w:val="left"/>
            </w:pPr>
            <w:r>
              <w:t xml:space="preserve">05 Jun 2025</w:t>
            </w:r>
          </w:p>
        </w:tc>
        <w:tc>
          <w:tcPr/>
          <w:p>
            <w:pPr>
              <w:pStyle w:val="Compact"/>
              <w:jc w:val="left"/>
            </w:pPr>
            <w:r>
              <w:t xml:space="preserve">1</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3</w:t>
            </w:r>
          </w:p>
        </w:tc>
        <w:tc>
          <w:tcPr/>
          <w:p>
            <w:pPr>
              <w:pStyle w:val="Compact"/>
              <w:jc w:val="left"/>
            </w:pPr>
            <w:r>
              <w:t xml:space="preserve">Photographer – Studio Product Photography at Atelier Lumière, 12 Rue de Rivoli, France Paris. High-resolution catalog shots of 120 garments and accessories. Includes color calibration and e-commerce format delivery.</w:t>
            </w:r>
          </w:p>
        </w:tc>
        <w:tc>
          <w:tcPr/>
          <w:p>
            <w:pPr>
              <w:pStyle w:val="Compact"/>
              <w:jc w:val="left"/>
            </w:pPr>
            <w:r>
              <w:t xml:space="preserve">09 Jun 2025</w:t>
            </w:r>
          </w:p>
        </w:tc>
        <w:tc>
          <w:tcPr/>
          <w:p>
            <w:pPr>
              <w:pStyle w:val="Compact"/>
              <w:jc w:val="left"/>
            </w:pPr>
            <w:r>
              <w:t xml:space="preserve">2</w:t>
            </w:r>
          </w:p>
        </w:tc>
        <w:tc>
          <w:tcPr/>
          <w:p>
            <w:pPr>
              <w:pStyle w:val="Compact"/>
              <w:jc w:val="left"/>
            </w:pPr>
            <w:r>
              <w:t xml:space="preserve">1,450.00</w:t>
            </w:r>
          </w:p>
        </w:tc>
        <w:tc>
          <w:tcPr/>
          <w:p>
            <w:pPr>
              <w:pStyle w:val="Compact"/>
              <w:jc w:val="left"/>
            </w:pPr>
            <w:r>
              <w:t xml:space="preserve">2,900.00</w:t>
            </w:r>
          </w:p>
        </w:tc>
      </w:tr>
      <w:tr>
        <w:tc>
          <w:tcPr/>
          <w:p>
            <w:pPr>
              <w:pStyle w:val="Compact"/>
              <w:jc w:val="left"/>
            </w:pPr>
            <w:r>
              <w:t xml:space="preserve">4</w:t>
            </w:r>
          </w:p>
        </w:tc>
        <w:tc>
          <w:tcPr/>
          <w:p>
            <w:pPr>
              <w:pStyle w:val="Compact"/>
              <w:jc w:val="left"/>
            </w:pPr>
            <w:r>
              <w:t xml:space="preserve">Photographer – Behind-the-Scenes Documentary Coverage during the Autumn/Winter 2025 runway show at Grand Palais, France Paris. Candid and staged photography, 8-hour coverage, delivery of 150 edited images within 48 hours.</w:t>
            </w:r>
          </w:p>
        </w:tc>
        <w:tc>
          <w:tcPr/>
          <w:p>
            <w:pPr>
              <w:pStyle w:val="Compact"/>
              <w:jc w:val="left"/>
            </w:pPr>
            <w:r>
              <w:t xml:space="preserve">12 Jun 2025</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5</w:t>
            </w:r>
          </w:p>
        </w:tc>
        <w:tc>
          <w:tcPr/>
          <w:p>
            <w:pPr>
              <w:pStyle w:val="Compact"/>
              <w:jc w:val="left"/>
            </w:pPr>
            <w:r>
              <w:t xml:space="preserve">Post-Production and Retouching – Advanced color grading, skin retouching, and compositing of 120 final images for print and digital publication. Delivered in TIFF and JPEG formats at 300 DPI resolution.</w:t>
            </w:r>
          </w:p>
        </w:tc>
        <w:tc>
          <w:tcPr/>
          <w:p>
            <w:pPr>
              <w:pStyle w:val="Compact"/>
              <w:jc w:val="left"/>
            </w:pPr>
            <w:r>
              <w:t xml:space="preserve">13 Jun 2025</w:t>
            </w:r>
          </w:p>
        </w:tc>
        <w:tc>
          <w:tcPr/>
          <w:p>
            <w:pPr>
              <w:pStyle w:val="Compact"/>
              <w:jc w:val="left"/>
            </w:pPr>
            <w:r>
              <w:t xml:space="preserve">120</w:t>
            </w:r>
          </w:p>
        </w:tc>
        <w:tc>
          <w:tcPr/>
          <w:p>
            <w:pPr>
              <w:pStyle w:val="Compact"/>
              <w:jc w:val="left"/>
            </w:pPr>
            <w:r>
              <w:t xml:space="preserve">18.00</w:t>
            </w:r>
          </w:p>
        </w:tc>
        <w:tc>
          <w:tcPr/>
          <w:p>
            <w:pPr>
              <w:pStyle w:val="Compact"/>
              <w:jc w:val="left"/>
            </w:pPr>
            <w:r>
              <w:t xml:space="preserve">2,160.00</w:t>
            </w:r>
          </w:p>
        </w:tc>
      </w:tr>
      <w:tr>
        <w:tc>
          <w:tcPr/>
          <w:p>
            <w:pPr>
              <w:pStyle w:val="Compact"/>
              <w:jc w:val="left"/>
            </w:pPr>
            <w:r>
              <w:t xml:space="preserve">6</w:t>
            </w:r>
          </w:p>
        </w:tc>
        <w:tc>
          <w:tcPr/>
          <w:p>
            <w:pPr>
              <w:pStyle w:val="Compact"/>
              <w:jc w:val="left"/>
            </w:pPr>
            <w:r>
              <w:t xml:space="preserve">Photographer – Additional Travel and Accommodation. Overnight stay in France Paris for the Grand Palais event. Hotel, meals, and local transport as per French business travel standards.</w:t>
            </w:r>
          </w:p>
        </w:tc>
        <w:tc>
          <w:tcPr/>
          <w:p>
            <w:pPr>
              <w:pStyle w:val="Compact"/>
              <w:jc w:val="left"/>
            </w:pPr>
            <w:r>
              <w:t xml:space="preserve">11–12 Jun 2025</w:t>
            </w:r>
          </w:p>
        </w:tc>
        <w:tc>
          <w:tcPr/>
          <w:p>
            <w:pPr>
              <w:pStyle w:val="Compact"/>
              <w:jc w:val="left"/>
            </w:pPr>
            <w:r>
              <w:t xml:space="preserve">1</w:t>
            </w:r>
          </w:p>
        </w:tc>
        <w:tc>
          <w:tcPr/>
          <w:p>
            <w:pPr>
              <w:pStyle w:val="Compact"/>
              <w:jc w:val="left"/>
            </w:pPr>
            <w:r>
              <w:t xml:space="preserve">680.00</w:t>
            </w:r>
          </w:p>
        </w:tc>
        <w:tc>
          <w:tcPr/>
          <w:p>
            <w:pPr>
              <w:pStyle w:val="Compact"/>
              <w:jc w:val="left"/>
            </w:pPr>
            <w:r>
              <w:t xml:space="preserve">680.00</w:t>
            </w:r>
          </w:p>
        </w:tc>
      </w:tr>
      <w:tr>
        <w:tc>
          <w:tcPr/>
          <w:p>
            <w:pPr>
              <w:pStyle w:val="Compact"/>
              <w:jc w:val="left"/>
            </w:pPr>
            <w:r>
              <w:t xml:space="preserve">7</w:t>
            </w:r>
          </w:p>
        </w:tc>
        <w:tc>
          <w:tcPr/>
          <w:p>
            <w:pPr>
              <w:pStyle w:val="Compact"/>
              <w:jc w:val="left"/>
            </w:pPr>
            <w:r>
              <w:t xml:space="preserve">Licensing Fee – Exclusive commercial usage rights for all images produced under this Invoice. Valid for 24 months across all media (print, digital, social, outdoor advertising) within France and European Union territories.</w:t>
            </w:r>
          </w:p>
        </w:tc>
        <w:tc>
          <w:tcPr/>
          <w:p>
            <w:pPr>
              <w:pStyle w:val="Compact"/>
              <w:jc w:val="left"/>
            </w:pPr>
            <w:r>
              <w:t xml:space="preserve">15 Jun 2025</w:t>
            </w:r>
          </w:p>
        </w:tc>
        <w:tc>
          <w:tcPr/>
          <w:p>
            <w:pPr>
              <w:pStyle w:val="Compact"/>
              <w:jc w:val="left"/>
            </w:pPr>
            <w:r>
              <w:t xml:space="preserve">1</w:t>
            </w:r>
          </w:p>
        </w:tc>
        <w:tc>
          <w:tcPr/>
          <w:p>
            <w:pPr>
              <w:pStyle w:val="Compact"/>
              <w:jc w:val="left"/>
            </w:pPr>
            <w:r>
              <w:t xml:space="preserve">5,000.00</w:t>
            </w:r>
          </w:p>
        </w:tc>
        <w:tc>
          <w:tcPr/>
          <w:p>
            <w:pPr>
              <w:pStyle w:val="Compact"/>
              <w:jc w:val="left"/>
            </w:pPr>
            <w:r>
              <w:t xml:space="preserve">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(HT)</w:t>
            </w:r>
          </w:p>
        </w:tc>
        <w:tc>
          <w:tcPr/>
          <w:p>
            <w:pPr>
              <w:pStyle w:val="Compact"/>
              <w:jc w:val="right"/>
            </w:pPr>
            <w:r>
              <w:t xml:space="preserve">21,240.00 EUR</w:t>
            </w:r>
          </w:p>
        </w:tc>
      </w:tr>
      <w:tr>
        <w:tc>
          <w:tcPr/>
          <w:p>
            <w:pPr>
              <w:pStyle w:val="Compact"/>
              <w:jc w:val="left"/>
            </w:pPr>
            <w:r>
              <w:t xml:space="preserve">TVA (VAT) 20%</w:t>
            </w:r>
          </w:p>
        </w:tc>
        <w:tc>
          <w:tcPr/>
          <w:p>
            <w:pPr>
              <w:pStyle w:val="Compact"/>
              <w:jc w:val="right"/>
            </w:pPr>
            <w:r>
              <w:t xml:space="preserve">4,248.00 EUR</w:t>
            </w:r>
          </w:p>
        </w:tc>
      </w:tr>
      <w:tr>
        <w:tc>
          <w:tcPr/>
          <w:p>
            <w:pPr>
              <w:pStyle w:val="Compact"/>
              <w:jc w:val="left"/>
            </w:pPr>
            <w:r>
              <w:t xml:space="preserve">Total Due (TTC)</w:t>
            </w:r>
          </w:p>
        </w:tc>
        <w:tc>
          <w:tcPr/>
          <w:p>
            <w:pPr>
              <w:pStyle w:val="Compact"/>
              <w:jc w:val="right"/>
            </w:pPr>
            <w:r>
              <w:t xml:space="preserve">25,488.00 EUR</w:t>
            </w:r>
          </w:p>
        </w:tc>
      </w:tr>
    </w:tbl>
    <w:bookmarkStart w:id="24" w:name="payment-information"/>
    <w:p>
      <w:pPr>
        <w:pStyle w:val="Heading3"/>
      </w:pPr>
      <w:r>
        <w:t xml:space="preserve">Payment Information</w:t>
      </w:r>
    </w:p>
    <w:p>
      <w:pPr>
        <w:pStyle w:val="FirstParagraph"/>
      </w:pPr>
      <w:r>
        <w:rPr>
          <w:bCs/>
          <w:b/>
        </w:rPr>
        <w:t xml:space="preserve">Bank:</w:t>
      </w:r>
      <w:r>
        <w:t xml:space="preserve"> </w:t>
      </w:r>
      <w:r>
        <w:t xml:space="preserve">Société Générale, Paris 1er</w:t>
      </w:r>
    </w:p>
    <w:p>
      <w:pPr>
        <w:pStyle w:val="BodyText"/>
      </w:pPr>
      <w:r>
        <w:rPr>
          <w:bCs/>
          <w:b/>
        </w:rPr>
        <w:t xml:space="preserve">IBAN:</w:t>
      </w:r>
      <w:r>
        <w:t xml:space="preserve"> </w:t>
      </w:r>
      <w:r>
        <w:t xml:space="preserve">FR76 3000 4000 0312 3456 7890 123</w:t>
      </w:r>
    </w:p>
    <w:p>
      <w:pPr>
        <w:pStyle w:val="BodyText"/>
      </w:pPr>
      <w:r>
        <w:rPr>
          <w:bCs/>
          <w:b/>
        </w:rPr>
        <w:t xml:space="preserve">BIC/SWIFT:</w:t>
      </w:r>
      <w:r>
        <w:t xml:space="preserve"> </w:t>
      </w:r>
      <w:r>
        <w:t xml:space="preserve">SOGEFRPP</w:t>
      </w:r>
    </w:p>
    <w:p>
      <w:pPr>
        <w:pStyle w:val="BodyText"/>
      </w:pPr>
      <w:r>
        <w:rPr>
          <w:bCs/>
          <w:b/>
        </w:rPr>
        <w:t xml:space="preserve">Reference:</w:t>
      </w:r>
      <w:r>
        <w:t xml:space="preserve"> </w:t>
      </w:r>
      <w:r>
        <w:t xml:space="preserve">ALP-2025-0347</w:t>
      </w:r>
    </w:p>
    <w:p>
      <w:pPr>
        <w:pStyle w:val="BodyText"/>
      </w:pPr>
      <w:r>
        <w:rPr>
          <w:bCs/>
          <w:b/>
        </w:rPr>
        <w:t xml:space="preserve">Payment Terms:</w:t>
      </w:r>
      <w:r>
        <w:t xml:space="preserve"> </w:t>
      </w:r>
      <w:r>
        <w:t xml:space="preserve">Net 30 days from the date of this Invoice. Payment due no later than 15 July 2025.</w:t>
      </w:r>
    </w:p>
    <w:p>
      <w:pPr>
        <w:pStyle w:val="BodyText"/>
      </w:pPr>
      <w:r>
        <w:rPr>
          <w:bCs/>
          <w:b/>
        </w:rPr>
        <w:t xml:space="preserve">Method:</w:t>
      </w:r>
      <w:r>
        <w:t xml:space="preserve"> </w:t>
      </w:r>
      <w:r>
        <w:t xml:space="preserve">Bank transfer (virement bancaire) only. Cheques are not accepted for this Invoice.</w:t>
      </w:r>
    </w:p>
    <w:bookmarkEnd w:id="24"/>
    <w:bookmarkStart w:id="25" w:name="terms-conditions-notes"/>
    <w:p>
      <w:pPr>
        <w:pStyle w:val="Heading3"/>
      </w:pPr>
      <w:r>
        <w:t xml:space="preserve">Terms, Conditions &amp; Notes</w:t>
      </w:r>
    </w:p>
    <w:p>
      <w:pPr>
        <w:numPr>
          <w:ilvl w:val="0"/>
          <w:numId w:val="1001"/>
        </w:numPr>
        <w:pStyle w:val="Compact"/>
      </w:pPr>
      <w:r>
        <w:t xml:space="preserve">This Invoice is issued by Atelier Lumière Photographique, a registered professional Photographer operating in France Paris under the SIRET number 847 293 615 00021. All services rendered are subject to French commercial law (Code de commerce) and the applicable provisions of the French Civil Code.</w:t>
      </w:r>
    </w:p>
    <w:p>
      <w:pPr>
        <w:numPr>
          <w:ilvl w:val="0"/>
          <w:numId w:val="1001"/>
        </w:numPr>
        <w:pStyle w:val="Compact"/>
      </w:pPr>
      <w:r>
        <w:t xml:space="preserve">The Photographer, Antoine Marchand, holds a Diplôme Professionnel de Photographie (DPLG) issued by the French Ministry of Culture and is a registered member of the Syndicat National des Photographes Professionnels (SNPP) based in Paris, France.</w:t>
      </w:r>
    </w:p>
    <w:p>
      <w:pPr>
        <w:numPr>
          <w:ilvl w:val="0"/>
          <w:numId w:val="1001"/>
        </w:numPr>
        <w:pStyle w:val="Compact"/>
      </w:pPr>
      <w:r>
        <w:t xml:space="preserve">All images produced under this Invoice remain the intellectual property of the Photographer until full payment is received. Upon clearance of the total amount of 25,488.00 EUR, the commercial usage rights as specified in line item 7 shall be transferred to the client.</w:t>
      </w:r>
    </w:p>
    <w:p>
      <w:pPr>
        <w:numPr>
          <w:ilvl w:val="0"/>
          <w:numId w:val="1001"/>
        </w:numPr>
        <w:pStyle w:val="Compact"/>
      </w:pPr>
      <w:r>
        <w:t xml:space="preserve">Any late payment on this Invoice shall incur interest at the rate of 1.5% per month (taux d'intérêt légal) in accordance with Article L441-10 of the French Commercial Code. Additionally, a fixed penalty of 40 EUR for recovery costs shall apply as per Article L441-10.</w:t>
      </w:r>
    </w:p>
    <w:p>
      <w:pPr>
        <w:numPr>
          <w:ilvl w:val="0"/>
          <w:numId w:val="1001"/>
        </w:numPr>
        <w:pStyle w:val="Compact"/>
      </w:pPr>
      <w:r>
        <w:t xml:space="preserve">The Photographer reserves the right to use up to 10 images from this project for personal portfolio, exhibition, and self-promotional purposes in France Paris and internationally, provided that the client's brand is not misrepresented.</w:t>
      </w:r>
    </w:p>
    <w:p>
      <w:pPr>
        <w:numPr>
          <w:ilvl w:val="0"/>
          <w:numId w:val="1001"/>
        </w:numPr>
        <w:pStyle w:val="Compact"/>
      </w:pPr>
      <w:r>
        <w:t xml:space="preserve">All photography sessions conducted in France Paris are subject to local municipal regulations. Permits for public location shoots (Seine River, Grand Palais exterior) have been obtained by the Photographer and are included in the quoted prices. No additional municipal fees shall be charged to the client.</w:t>
      </w:r>
    </w:p>
    <w:p>
      <w:pPr>
        <w:numPr>
          <w:ilvl w:val="0"/>
          <w:numId w:val="1001"/>
        </w:numPr>
        <w:pStyle w:val="Compact"/>
      </w:pPr>
      <w:r>
        <w:t xml:space="preserve">This Invoice is valid for 90 days from the date of issue. After this period, the Photographer reserves the right to re-quote services due to potential changes in material costs, travel expenses, or applicable French tax rates.</w:t>
      </w:r>
    </w:p>
    <w:p>
      <w:pPr>
        <w:numPr>
          <w:ilvl w:val="0"/>
          <w:numId w:val="1001"/>
        </w:numPr>
        <w:pStyle w:val="Compact"/>
      </w:pPr>
      <w:r>
        <w:t xml:space="preserve">Disputes arising from this Invoice shall be resolved by the commercial courts of Paris (Tribunal de Commerce de Paris). The applicable law is French law. The parties agree to attempt mediation before initiating any legal proceedings.</w:t>
      </w:r>
    </w:p>
    <w:p>
      <w:pPr>
        <w:numPr>
          <w:ilvl w:val="0"/>
          <w:numId w:val="1001"/>
        </w:numPr>
        <w:pStyle w:val="Compact"/>
      </w:pPr>
      <w:r>
        <w:t xml:space="preserve">For any questions regarding this Invoice, please contact the Photographer's office at Atelier Lumière Photographique, 12 Rue de Rivoli, 75001 Paris, France, or by email at contact@atelierlumiere-paris.fr. Office hours: Monday to Friday, 9:00 to 18:00 CET.</w:t>
      </w:r>
    </w:p>
    <w:bookmarkEnd w:id="25"/>
    <w:p>
      <w:pPr>
        <w:pStyle w:val="FirstParagraph"/>
      </w:pPr>
      <w:r>
        <w:t xml:space="preserve">Atelier Lumière Photographique – Professional Photographer Services in France Paris</w:t>
      </w:r>
    </w:p>
    <w:p>
      <w:pPr>
        <w:pStyle w:val="BodyText"/>
      </w:pPr>
      <w:r>
        <w:t xml:space="preserve">12 Rue de Rivoli, 75001 Paris, France | SIRET: 847 293 615 00021 | TVA: FR 42 847293615</w:t>
      </w:r>
    </w:p>
    <w:p>
      <w:pPr>
        <w:pStyle w:val="BodyText"/>
      </w:pPr>
      <w:r>
        <w:t xml:space="preserve">This Invoice was generated electronically and is valid without signature in accordance with French electronic invoicing regulations (Article 119 of the Loi de finances 2020).</w:t>
      </w:r>
    </w:p>
    <w:p>
      <w:pPr>
        <w:pStyle w:val="BodyText"/>
      </w:pPr>
      <w:r>
        <w:t xml:space="preserve">Thank you for your business. We look forward to continuing our creative partnership in France Paris.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Photographer Invoice - France Paris</dc:title>
  <dc:creator/>
  <dc:language>en</dc:language>
  <cp:keywords/>
  <dcterms:created xsi:type="dcterms:W3CDTF">2026-10-10T06:23:20Z</dcterms:created>
  <dcterms:modified xsi:type="dcterms:W3CDTF">2026-10-10T06:23:20Z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