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Munich</w:t>
      </w:r>
      <w:r>
        <w:t xml:space="preserve"> </w:t>
      </w:r>
      <w:r>
        <w:t xml:space="preserve">Photography</w:t>
      </w:r>
      <w:r>
        <w:t xml:space="preserve"> </w:t>
      </w:r>
      <w:r>
        <w:t xml:space="preserve">Studio</w:t>
      </w:r>
    </w:p>
    <w:p>
      <w:pPr>
        <w:pStyle w:val="FirstParagraph"/>
      </w:pPr>
      <w:r>
        <w:t xml:space="preserve">Lichtblick Photography Studio</w:t>
      </w:r>
    </w:p>
    <w:p>
      <w:pPr>
        <w:pStyle w:val="BodyText"/>
      </w:pPr>
      <w:r>
        <w:t xml:space="preserve">Professional Photographer &amp; Visual Storyteller</w:t>
      </w:r>
    </w:p>
    <w:p>
      <w:pPr>
        <w:pStyle w:val="BodyText"/>
      </w:pPr>
      <w:r>
        <w:t xml:space="preserve">Maximilianstraße 42, 80539 Munich, Germany</w:t>
      </w:r>
    </w:p>
    <w:p>
      <w:pPr>
        <w:pStyle w:val="BodyText"/>
      </w:pPr>
      <w:r>
        <w:t xml:space="preserve">Phone: +49 89 5550 1234 | Email: studio@lichtblick-muenchen.de</w:t>
      </w:r>
    </w:p>
    <w:p>
      <w:pPr>
        <w:pStyle w:val="BodyText"/>
      </w:pPr>
      <w:r>
        <w:t xml:space="preserve">USt-IdNr: DE 312 456 789</w:t>
      </w:r>
    </w:p>
    <w:p>
      <w:pPr>
        <w:pStyle w:val="BodyText"/>
      </w:pPr>
      <w:r>
        <w:t xml:space="preserve">INVOICE</w:t>
      </w:r>
    </w:p>
    <w:p>
      <w:pPr>
        <w:pStyle w:val="BodyText"/>
      </w:pPr>
      <w:r>
        <w:t xml:space="preserve">Invoice No: LB-2025-0487</w:t>
      </w:r>
    </w:p>
    <w:p>
      <w:pPr>
        <w:pStyle w:val="BodyText"/>
      </w:pPr>
      <w:r>
        <w:t xml:space="preserve">Issue Date: 15 June 2025</w:t>
      </w:r>
    </w:p>
    <w:p>
      <w:pPr>
        <w:pStyle w:val="BodyText"/>
      </w:pPr>
      <w:r>
        <w:t xml:space="preserve">Due Date: 30 June 2025</w:t>
      </w:r>
    </w:p>
    <w:p>
      <w:pPr>
        <w:pStyle w:val="BodyText"/>
      </w:pPr>
      <w:r>
        <w:t xml:space="preserve">Payment Terms: Net 14</w:t>
      </w:r>
    </w:p>
    <w:p>
      <w:pPr>
        <w:pStyle w:val="BodyText"/>
      </w:pPr>
      <w:r>
        <w:t xml:space="preserve">Billed By (Photographer)</w:t>
      </w:r>
    </w:p>
    <w:p>
      <w:pPr>
        <w:pStyle w:val="BodyText"/>
      </w:pPr>
      <w:r>
        <w:t xml:space="preserve">Lichtblick Photography Studio</w:t>
      </w:r>
    </w:p>
    <w:p>
      <w:pPr>
        <w:pStyle w:val="BodyText"/>
      </w:pPr>
      <w:r>
        <w:t xml:space="preserve">Attn: Markus Weber, Lead Photographer</w:t>
      </w:r>
    </w:p>
    <w:p>
      <w:pPr>
        <w:pStyle w:val="BodyText"/>
      </w:pPr>
      <w:r>
        <w:t xml:space="preserve">Maximilianstraße 42</w:t>
      </w:r>
    </w:p>
    <w:p>
      <w:pPr>
        <w:pStyle w:val="BodyText"/>
      </w:pPr>
      <w:r>
        <w:t xml:space="preserve">80539 Munich, Germany</w:t>
      </w:r>
    </w:p>
    <w:p>
      <w:pPr>
        <w:pStyle w:val="BodyText"/>
      </w:pPr>
      <w:r>
        <w:t xml:space="preserve">VAT ID: DE 312 456 789</w:t>
      </w:r>
    </w:p>
    <w:p>
      <w:pPr>
        <w:pStyle w:val="BodyText"/>
      </w:pPr>
      <w:r>
        <w:t xml:space="preserve">IBAN: DE89 3704 0044 0532 0130 00</w:t>
      </w:r>
    </w:p>
    <w:p>
      <w:pPr>
        <w:pStyle w:val="BodyText"/>
      </w:pPr>
      <w:r>
        <w:t xml:space="preserve">BIC: COBADEFFXXX</w:t>
      </w:r>
    </w:p>
    <w:p>
      <w:pPr>
        <w:pStyle w:val="BodyText"/>
      </w:pPr>
      <w:r>
        <w:t xml:space="preserve">Billed To (Client)</w:t>
      </w:r>
    </w:p>
    <w:p>
      <w:pPr>
        <w:pStyle w:val="BodyText"/>
      </w:pPr>
      <w:r>
        <w:t xml:space="preserve">Bavarian Heritage Museum GmbH</w:t>
      </w:r>
    </w:p>
    <w:p>
      <w:pPr>
        <w:pStyle w:val="BodyText"/>
      </w:pPr>
      <w:r>
        <w:t xml:space="preserve">Attn: Dr. Anna Schneider, Curator</w:t>
      </w:r>
    </w:p>
    <w:p>
      <w:pPr>
        <w:pStyle w:val="BodyText"/>
      </w:pPr>
      <w:r>
        <w:t xml:space="preserve">St.-Jakobs-Platz 1</w:t>
      </w:r>
    </w:p>
    <w:p>
      <w:pPr>
        <w:pStyle w:val="BodyText"/>
      </w:pPr>
      <w:r>
        <w:t xml:space="preserve">80331 Munich, Germany</w:t>
      </w:r>
    </w:p>
    <w:p>
      <w:pPr>
        <w:pStyle w:val="BodyText"/>
      </w:pPr>
      <w:r>
        <w:t xml:space="preserve">VAT ID: DE 298 741 056</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Professional Photographer on-site coverage for the Bavarian Heritage Museum annual exhibition opening. Includes two (2) senior photographers, full-day coverage from 14:00 to 22:00, and all associated lighting equipment setup in the Munich exhibition hall.</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Post-production editing and retouching of 120 selected images from the exhibition event. Includes color correction, cropping, high-resolution export, and delivery in both JPEG and TIFF formats suitable for print and digital publication in Germany.</w:t>
            </w:r>
          </w:p>
        </w:tc>
        <w:tc>
          <w:tcPr/>
          <w:p>
            <w:pPr>
              <w:pStyle w:val="Compact"/>
              <w:jc w:val="left"/>
            </w:pPr>
            <w:r>
              <w:t xml:space="preserve">14 Jun 2025</w:t>
            </w:r>
          </w:p>
        </w:tc>
        <w:tc>
          <w:tcPr/>
          <w:p>
            <w:pPr>
              <w:pStyle w:val="Compact"/>
              <w:jc w:val="left"/>
            </w:pPr>
            <w:r>
              <w:t xml:space="preserve">120</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Studio portrait session for the museum's board of directors. The Photographer provided a dedicated studio space in Munich for a three-hour session, including wardrobe consultation, professional lighting rig, and delivery of 25 retouched portraits in 300 DPI resolution.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Aerial drone photography of the museum's exterior and surrounding Munich cityscape for the upcoming promotional brochure. Includes flight permit coordination with local Munich authorities, 4K video capture, and 40 still images with full commercial usage rights.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Licensing and usage rights for all delivered images. The Photographer grants the client a perpetual, royalty-free license for editorial, promotional, and commercial use across all media channels within Germany and the European Union. This includes print, web, social media, and broadcast distribution.</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Travel and accommodation expenses. The Photographer and assistant traveled from the studio in Munich to the museum venue. Includes fuel, parking, and one night accommodation for the assistant photographer at a partner hotel in the Munich city center.</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bl>
    <w:p>
      <w:pPr>
        <w:pStyle w:val="BodyText"/>
      </w:pPr>
      <w:r>
        <w:t xml:space="preserve">Subtotal (Net)</w:t>
      </w:r>
      <w:r>
        <w:t xml:space="preserve"> </w:t>
      </w:r>
      <w:r>
        <w:t xml:space="preserve">8,960.00 EUR</w:t>
      </w:r>
    </w:p>
    <w:p>
      <w:pPr>
        <w:pStyle w:val="BodyText"/>
      </w:pPr>
      <w:r>
        <w:t xml:space="preserve">VAT (Mehrwertsteuer) at 19%</w:t>
      </w:r>
      <w:r>
        <w:t xml:space="preserve"> </w:t>
      </w:r>
      <w:r>
        <w:t xml:space="preserve">1,702.40 EUR</w:t>
      </w:r>
    </w:p>
    <w:p>
      <w:pPr>
        <w:pStyle w:val="BodyText"/>
      </w:pPr>
      <w:r>
        <w:t xml:space="preserve">Total Amount Due</w:t>
      </w:r>
      <w:r>
        <w:t xml:space="preserve"> </w:t>
      </w:r>
      <w:r>
        <w:t xml:space="preserve">10,662.40 EUR</w:t>
      </w:r>
    </w:p>
    <w:bookmarkStart w:id="20" w:name="invoice-notes-payment-instructions"/>
    <w:p>
      <w:pPr>
        <w:pStyle w:val="Heading3"/>
      </w:pPr>
      <w:r>
        <w:t xml:space="preserve">Invoice Notes &amp; Payment Instructions</w:t>
      </w:r>
    </w:p>
    <w:p>
      <w:pPr>
        <w:pStyle w:val="FirstParagraph"/>
      </w:pPr>
      <w:r>
        <w:t xml:space="preserve">This Invoice is issued by Lichtblick Photography Studio, a registered professional photography business operating in Munich, Germany. All services rendered by the Photographer were performed in accordance with the signed service agreement dated 28 May 2025 (Contract Ref: BHM-2025-031).</w:t>
      </w:r>
    </w:p>
    <w:p>
      <w:pPr>
        <w:pStyle w:val="BodyText"/>
      </w:pPr>
      <w:r>
        <w:t xml:space="preserve">Payment of this Invoice is due within fourteen (14) calendar days of the issue date, no later than 30 June 2025. Please remit payment via bank transfer (SEPA) to the IBAN listed above. Kindly reference the Invoice number LB-2025-0487 in your payment transfer to ensure proper accounting reconciliation.</w:t>
      </w:r>
    </w:p>
    <w:p>
      <w:pPr>
        <w:pStyle w:val="BodyText"/>
      </w:pPr>
      <w:r>
        <w:t xml:space="preserve">All images delivered under this engagement remain the intellectual property of the Photographer. The client receives a non-exclusive license as described in line item 5. Any reproduction, redistribution, or derivative use beyond the scope of the granted license requires prior written consent from Lichtblick Photography Studio in Munich, Germany.</w:t>
      </w:r>
    </w:p>
    <w:p>
      <w:pPr>
        <w:pStyle w:val="BodyText"/>
      </w:pPr>
      <w:r>
        <w:t xml:space="preserve">In the event of late payment, a statutory interest of 8 percentage points above the European Central Bank base rate will apply in accordance with Section 288 of the German Civil Code (BGB). The Photographer reserves the right to suspend further services until outstanding balances are settled in full.</w:t>
      </w:r>
    </w:p>
    <w:p>
      <w:pPr>
        <w:pStyle w:val="BodyText"/>
      </w:pPr>
      <w:r>
        <w:t xml:space="preserve">This Invoice constitutes a valid tax document under German fiscal law. For any questions regarding this Invoice or the services provided by the Photographer, please contact the studio office at studio@lichtblick-muenchen.de or by telephone at +49 89 5550 1234 during business hours (Monday to Friday, 09:00–17:00 CET).</w:t>
      </w:r>
    </w:p>
    <w:bookmarkEnd w:id="20"/>
    <w:p>
      <w:pPr>
        <w:pStyle w:val="BodyText"/>
      </w:pPr>
      <w:r>
        <w:rPr>
          <w:bCs/>
          <w:b/>
        </w:rPr>
        <w:t xml:space="preserve">Lichtblick Photography Studio</w:t>
      </w:r>
      <w:r>
        <w:t xml:space="preserve"> </w:t>
      </w:r>
      <w:r>
        <w:t xml:space="preserve">— Registered in the Commercial Register of the District Court of Munich (Amtsgericht München), HRB 245 891</w:t>
      </w:r>
    </w:p>
    <w:p>
      <w:pPr>
        <w:pStyle w:val="BodyText"/>
      </w:pPr>
      <w:r>
        <w:t xml:space="preserve">Managing Director: Markus Weber | Tax Number (Steuernummer): 143/118/23456 | VAT ID (USt-IdNr): DE 312 456 789</w:t>
      </w:r>
    </w:p>
    <w:p>
      <w:pPr>
        <w:pStyle w:val="BodyText"/>
      </w:pPr>
      <w:r>
        <w:t xml:space="preserve">Maximilianstraße 42, 80539 Munich, Germany | www.lichtblick-muenchen.de</w:t>
      </w:r>
    </w:p>
    <w:p>
      <w:pPr>
        <w:pStyle w:val="BodyText"/>
      </w:pPr>
      <w:r>
        <w:t xml:space="preserve">This Invoice was generated electronically and is valid without a physical signature in accordance with Section 146 of the German Tax Code (Abgabenordnung).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Munich Photography Studio</dc:title>
  <dc:creator/>
  <dc:language>en</dc:language>
  <cp:keywords/>
  <dcterms:created xsi:type="dcterms:W3CDTF">2026-10-10T06:23:51Z</dcterms:created>
  <dcterms:modified xsi:type="dcterms:W3CDTF">2026-10-10T06:23:51Z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