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Italy</w:t>
      </w:r>
      <w:r>
        <w:t xml:space="preserve"> </w:t>
      </w:r>
      <w:r>
        <w:t xml:space="preserve">Rome</w:t>
      </w:r>
    </w:p>
    <w:bookmarkStart w:id="20" w:name="marco-bellini-photography"/>
    <w:p>
      <w:pPr>
        <w:pStyle w:val="Heading1"/>
      </w:pPr>
      <w:r>
        <w:t xml:space="preserve">Marco Bellini Photography</w:t>
      </w:r>
    </w:p>
    <w:p>
      <w:pPr>
        <w:pStyle w:val="FirstParagraph"/>
      </w:pPr>
      <w:r>
        <w:t xml:space="preserve">Professional Photographer &amp; Visual Artist</w:t>
      </w:r>
    </w:p>
    <w:p>
      <w:pPr>
        <w:pStyle w:val="BodyText"/>
      </w:pPr>
      <w:r>
        <w:t xml:space="preserve">Via Appia Antica 142, 00179 Rome, Italy</w:t>
      </w:r>
    </w:p>
    <w:p>
      <w:pPr>
        <w:pStyle w:val="BodyText"/>
      </w:pPr>
      <w:r>
        <w:t xml:space="preserve">Phone: +39 06 555 8721</w:t>
      </w:r>
    </w:p>
    <w:p>
      <w:pPr>
        <w:pStyle w:val="BodyText"/>
      </w:pPr>
      <w:r>
        <w:t xml:space="preserve">Email: marco@belliniphoto.it</w:t>
      </w:r>
    </w:p>
    <w:p>
      <w:pPr>
        <w:pStyle w:val="BodyText"/>
      </w:pPr>
      <w:r>
        <w:t xml:space="preserve">VAT (P.IVA): IT01234567890</w:t>
      </w:r>
    </w:p>
    <w:p>
      <w:pPr>
        <w:pStyle w:val="BodyText"/>
      </w:pPr>
      <w:r>
        <w:t xml:space="preserve">Chamber of Commerce: RM-1234567</w:t>
      </w:r>
    </w:p>
    <w:bookmarkEnd w:id="20"/>
    <w:bookmarkStart w:id="21" w:name="invoice"/>
    <w:p>
      <w:pPr>
        <w:pStyle w:val="Heading2"/>
      </w:pPr>
      <w:r>
        <w:t xml:space="preserve">INVOICE</w:t>
      </w:r>
    </w:p>
    <w:p>
      <w:pPr>
        <w:pStyle w:val="FirstParagraph"/>
      </w:pPr>
      <w:r>
        <w:t xml:space="preserve">Invoice Number: INV-2024-0387</w:t>
      </w:r>
    </w:p>
    <w:p>
      <w:pPr>
        <w:pStyle w:val="BodyText"/>
      </w:pPr>
      <w:r>
        <w:t xml:space="preserve">Date of Issue: 15 June 2024</w:t>
      </w:r>
    </w:p>
    <w:p>
      <w:pPr>
        <w:pStyle w:val="BodyText"/>
      </w:pPr>
      <w:r>
        <w:t xml:space="preserve">Due Date: 15 July 2024</w:t>
      </w:r>
    </w:p>
    <w:p>
      <w:pPr>
        <w:pStyle w:val="BodyText"/>
      </w:pPr>
      <w:r>
        <w:t xml:space="preserve">Photographer Services – Italy Rome</w:t>
      </w:r>
    </w:p>
    <w:bookmarkEnd w:id="21"/>
    <w:bookmarkStart w:id="22" w:name="billed-to-client"/>
    <w:p>
      <w:pPr>
        <w:pStyle w:val="Heading3"/>
      </w:pPr>
      <w:r>
        <w:t xml:space="preserve">Billed To (Client)</w:t>
      </w:r>
    </w:p>
    <w:p>
      <w:pPr>
        <w:pStyle w:val="FirstParagraph"/>
      </w:pPr>
      <w:r>
        <w:rPr>
          <w:bCs/>
          <w:b/>
        </w:rPr>
        <w:t xml:space="preserve">Signora Elena Marchetti</w:t>
      </w:r>
    </w:p>
    <w:p>
      <w:pPr>
        <w:pStyle w:val="BodyText"/>
      </w:pPr>
      <w:r>
        <w:t xml:space="preserve">Marchetti Events &amp; Celebrations S.r.l.</w:t>
      </w:r>
    </w:p>
    <w:p>
      <w:pPr>
        <w:pStyle w:val="BodyText"/>
      </w:pPr>
      <w:r>
        <w:t xml:space="preserve">Via del Corso 88, 00186 Rome, Italy</w:t>
      </w:r>
    </w:p>
    <w:p>
      <w:pPr>
        <w:pStyle w:val="BodyText"/>
      </w:pPr>
      <w:r>
        <w:t xml:space="preserve">VAT: IT09876543210</w:t>
      </w:r>
    </w:p>
    <w:p>
      <w:pPr>
        <w:pStyle w:val="BodyText"/>
      </w:pPr>
      <w:r>
        <w:t xml:space="preserve">Contact: elena.marchetti@marchettievents.it</w:t>
      </w:r>
    </w:p>
    <w:bookmarkEnd w:id="22"/>
    <w:bookmarkStart w:id="23" w:name="project-details"/>
    <w:p>
      <w:pPr>
        <w:pStyle w:val="Heading3"/>
      </w:pPr>
      <w:r>
        <w:t xml:space="preserve">Project Details</w:t>
      </w:r>
    </w:p>
    <w:p>
      <w:pPr>
        <w:pStyle w:val="FirstParagraph"/>
      </w:pPr>
      <w:r>
        <w:rPr>
          <w:bCs/>
          <w:b/>
        </w:rPr>
        <w:t xml:space="preserve">Event:</w:t>
      </w:r>
      <w:r>
        <w:t xml:space="preserve"> </w:t>
      </w:r>
      <w:r>
        <w:t xml:space="preserve">Private Wedding Ceremony</w:t>
      </w:r>
    </w:p>
    <w:p>
      <w:pPr>
        <w:pStyle w:val="BodyText"/>
      </w:pPr>
      <w:r>
        <w:rPr>
          <w:bCs/>
          <w:b/>
        </w:rPr>
        <w:t xml:space="preserve">Location:</w:t>
      </w:r>
      <w:r>
        <w:t xml:space="preserve"> </w:t>
      </w:r>
      <w:r>
        <w:t xml:space="preserve">Villa Doria Pamphili, Rome, Italy</w:t>
      </w:r>
    </w:p>
    <w:p>
      <w:pPr>
        <w:pStyle w:val="BodyText"/>
      </w:pPr>
      <w:r>
        <w:rPr>
          <w:bCs/>
          <w:b/>
        </w:rPr>
        <w:t xml:space="preserve">Date of Service:</w:t>
      </w:r>
      <w:r>
        <w:t xml:space="preserve"> </w:t>
      </w:r>
      <w:r>
        <w:t xml:space="preserve">22 June 2024</w:t>
      </w:r>
    </w:p>
    <w:p>
      <w:pPr>
        <w:pStyle w:val="BodyText"/>
      </w:pPr>
      <w:r>
        <w:rPr>
          <w:bCs/>
          <w:b/>
        </w:rPr>
        <w:t xml:space="preserve">Reference:</w:t>
      </w:r>
      <w:r>
        <w:t xml:space="preserve"> </w:t>
      </w:r>
      <w:r>
        <w:t xml:space="preserve">WED-2024-RM-042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Pre-Wedding Consultation &amp; Location Scouting</w:t>
            </w:r>
            <w:r>
              <w:br/>
            </w:r>
            <w:r>
              <w:t xml:space="preserve">On-site visit to Villa Doria Pamphili in Italy Rome to assess lighting conditions, identify optimal shooting angles, and discuss the Photographer's creative vision with the client. Includes a detailed shot list and timeline proposal.</w:t>
            </w:r>
          </w:p>
        </w:tc>
        <w:tc>
          <w:tcPr/>
          <w:p>
            <w:pPr>
              <w:pStyle w:val="Compact"/>
              <w:jc w:val="left"/>
            </w:pPr>
            <w:r>
              <w:t xml:space="preserve">10 Jun 2024</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2</w:t>
            </w:r>
          </w:p>
        </w:tc>
        <w:tc>
          <w:tcPr/>
          <w:p>
            <w:pPr>
              <w:pStyle w:val="Compact"/>
              <w:jc w:val="left"/>
            </w:pPr>
            <w:r>
              <w:rPr>
                <w:bCs/>
                <w:b/>
              </w:rPr>
              <w:t xml:space="preserve">Wedding Day Photography Coverage (Full Day)</w:t>
            </w:r>
            <w:r>
              <w:br/>
            </w:r>
            <w:r>
              <w:t xml:space="preserve">Comprehensive Photographer coverage from bridal preparation through the reception. Includes candid portraits, ceremonial documentation, detail shots of the venue in Italy Rome, and group photography. Approximately 10 hours of continuous professional coverage.</w:t>
            </w:r>
          </w:p>
        </w:tc>
        <w:tc>
          <w:tcPr/>
          <w:p>
            <w:pPr>
              <w:pStyle w:val="Compact"/>
              <w:jc w:val="left"/>
            </w:pPr>
            <w:r>
              <w:t xml:space="preserve">22 Jun 2024</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Golden Hour &amp; Sunset Session at the Colosseum</w:t>
            </w:r>
            <w:r>
              <w:br/>
            </w:r>
            <w:r>
              <w:t xml:space="preserve">Additional evening session capturing the couple against the iconic backdrop of the Colosseum and Roman Forum in Italy Rome. Includes professional lighting equipment and a dedicated assistant for the Photographer.</w:t>
            </w:r>
          </w:p>
        </w:tc>
        <w:tc>
          <w:tcPr/>
          <w:p>
            <w:pPr>
              <w:pStyle w:val="Compact"/>
              <w:jc w:val="left"/>
            </w:pPr>
            <w:r>
              <w:t xml:space="preserve">22 Jun 2024</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4</w:t>
            </w:r>
          </w:p>
        </w:tc>
        <w:tc>
          <w:tcPr/>
          <w:p>
            <w:pPr>
              <w:pStyle w:val="Compact"/>
              <w:jc w:val="left"/>
            </w:pPr>
            <w:r>
              <w:rPr>
                <w:bCs/>
                <w:b/>
              </w:rPr>
              <w:t xml:space="preserve">Post-Production &amp; Professional Editing</w:t>
            </w:r>
            <w:r>
              <w:br/>
            </w:r>
            <w:r>
              <w:t xml:space="preserve">Selection, colour grading, retouching, and final editing of approximately 450 images. Delivery of a high-resolution digital gallery hosted on a secure platform. Includes a curated selection of 50 premium edited photographs suitable for print.</w:t>
            </w:r>
          </w:p>
        </w:tc>
        <w:tc>
          <w:tcPr/>
          <w:p>
            <w:pPr>
              <w:pStyle w:val="Compact"/>
              <w:jc w:val="left"/>
            </w:pPr>
            <w:r>
              <w:t xml:space="preserve">22 Jun – 15 Jul 2024</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5</w:t>
            </w:r>
          </w:p>
        </w:tc>
        <w:tc>
          <w:tcPr/>
          <w:p>
            <w:pPr>
              <w:pStyle w:val="Compact"/>
              <w:jc w:val="left"/>
            </w:pPr>
            <w:r>
              <w:rPr>
                <w:bCs/>
                <w:b/>
              </w:rPr>
              <w:t xml:space="preserve">Professional Print Album &amp; Physical Deliverables</w:t>
            </w:r>
            <w:r>
              <w:br/>
            </w:r>
            <w:r>
              <w:t xml:space="preserve">Design and production of a 30-page premium hardcover photo album (30x30 cm, linen-bound) featuring the best images from the Italy Rome wedding. Includes two 8x10 inch archival prints and a USB drive containing all original files.</w:t>
            </w:r>
          </w:p>
        </w:tc>
        <w:tc>
          <w:tcPr/>
          <w:p>
            <w:pPr>
              <w:pStyle w:val="Compact"/>
              <w:jc w:val="left"/>
            </w:pPr>
            <w:r>
              <w:t xml:space="preserve">15 Jul 2024</w:t>
            </w:r>
          </w:p>
        </w:tc>
        <w:tc>
          <w:tcPr/>
          <w:p>
            <w:pPr>
              <w:pStyle w:val="Compact"/>
              <w:jc w:val="left"/>
            </w:pPr>
            <w:r>
              <w:t xml:space="preserv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rPr>
                <w:bCs/>
                <w:b/>
              </w:rPr>
              <w:t xml:space="preserve">Travel &amp; Logistics within Rome, Italy</w:t>
            </w:r>
            <w:r>
              <w:br/>
            </w:r>
            <w:r>
              <w:t xml:space="preserve">Transportation of professional camera equipment, lighting rigs, and backup gear across multiple locations in Italy Rome. Includes parking, permits for shooting in restricted heritage zones, and travel time between venues.</w:t>
            </w:r>
          </w:p>
        </w:tc>
        <w:tc>
          <w:tcPr/>
          <w:p>
            <w:pPr>
              <w:pStyle w:val="Compact"/>
              <w:jc w:val="left"/>
            </w:pPr>
            <w:r>
              <w:t xml:space="preserve">22 Jun 2024</w:t>
            </w:r>
          </w:p>
        </w:tc>
        <w:tc>
          <w:tcPr/>
          <w:p>
            <w:pPr>
              <w:pStyle w:val="Compact"/>
              <w:jc w:val="left"/>
            </w:pPr>
            <w:r>
              <w:t xml:space="preserve">2.5</w:t>
            </w:r>
          </w:p>
        </w:tc>
        <w:tc>
          <w:tcPr/>
          <w:p>
            <w:pPr>
              <w:pStyle w:val="Compact"/>
              <w:jc w:val="left"/>
            </w:pPr>
            <w:r>
              <w:t xml:space="preserve">€60.00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€4,880.00</w:t>
            </w:r>
          </w:p>
        </w:tc>
      </w:tr>
      <w:tr>
        <w:tc>
          <w:tcPr/>
          <w:p>
            <w:pPr>
              <w:pStyle w:val="Compact"/>
              <w:jc w:val="left"/>
            </w:pPr>
            <w:r>
              <w:t xml:space="preserve">VAT (22% – Italian Standard Rate)</w:t>
            </w:r>
          </w:p>
        </w:tc>
        <w:tc>
          <w:tcPr/>
          <w:p>
            <w:pPr>
              <w:pStyle w:val="Compact"/>
              <w:jc w:val="right"/>
            </w:pPr>
            <w:r>
              <w:t xml:space="preserve">€1,073.60</w:t>
            </w:r>
          </w:p>
        </w:tc>
      </w:tr>
      <w:tr>
        <w:tc>
          <w:tcPr/>
          <w:p>
            <w:pPr>
              <w:pStyle w:val="Compact"/>
              <w:jc w:val="left"/>
            </w:pPr>
            <w:r>
              <w:t xml:space="preserve">TOTAL DUE</w:t>
            </w:r>
          </w:p>
        </w:tc>
        <w:tc>
          <w:tcPr/>
          <w:p>
            <w:pPr>
              <w:pStyle w:val="Compact"/>
              <w:jc w:val="right"/>
            </w:pPr>
            <w:r>
              <w:t xml:space="preserve">€5,953.60</w:t>
            </w:r>
          </w:p>
        </w:tc>
      </w:tr>
    </w:tbl>
    <w:bookmarkStart w:id="24" w:name="payment-instructions"/>
    <w:p>
      <w:pPr>
        <w:pStyle w:val="Heading3"/>
      </w:pPr>
      <w:r>
        <w:t xml:space="preserve">Payment Instructions</w:t>
      </w:r>
    </w:p>
    <w:p>
      <w:pPr>
        <w:pStyle w:val="FirstParagraph"/>
      </w:pPr>
      <w:r>
        <w:rPr>
          <w:bCs/>
          <w:b/>
        </w:rPr>
        <w:t xml:space="preserve">Bank Transfer (IBAN):</w:t>
      </w:r>
      <w:r>
        <w:t xml:space="preserve"> </w:t>
      </w:r>
      <w:r>
        <w:t xml:space="preserve">IT60 X054 2811 1000 0000 0123 456</w:t>
      </w:r>
    </w:p>
    <w:p>
      <w:pPr>
        <w:pStyle w:val="BodyText"/>
      </w:pPr>
      <w:r>
        <w:rPr>
          <w:bCs/>
          <w:b/>
        </w:rPr>
        <w:t xml:space="preserve">Bank:</w:t>
      </w:r>
      <w:r>
        <w:t xml:space="preserve"> </w:t>
      </w:r>
      <w:r>
        <w:t xml:space="preserve">Banca Intesa Sanpaolo, Rome Branch</w:t>
      </w:r>
    </w:p>
    <w:p>
      <w:pPr>
        <w:pStyle w:val="BodyText"/>
      </w:pPr>
      <w:r>
        <w:rPr>
          <w:bCs/>
          <w:b/>
        </w:rPr>
        <w:t xml:space="preserve">SWIFT/BIC:</w:t>
      </w:r>
      <w:r>
        <w:t xml:space="preserve"> </w:t>
      </w:r>
      <w:r>
        <w:t xml:space="preserve">BCITITMM</w:t>
      </w:r>
    </w:p>
    <w:p>
      <w:pPr>
        <w:pStyle w:val="BodyText"/>
      </w:pPr>
      <w:r>
        <w:rPr>
          <w:bCs/>
          <w:b/>
        </w:rPr>
        <w:t xml:space="preserve">Reference:</w:t>
      </w:r>
      <w:r>
        <w:t xml:space="preserve"> </w:t>
      </w:r>
      <w:r>
        <w:t xml:space="preserve">Please cite Invoice Number INV-2024-0387 in the transfer description.</w:t>
      </w:r>
    </w:p>
    <w:p>
      <w:pPr>
        <w:pStyle w:val="BodyText"/>
      </w:pPr>
      <w:r>
        <w:rPr>
          <w:bCs/>
          <w:b/>
        </w:rPr>
        <w:t xml:space="preserve">Payment Terms:</w:t>
      </w:r>
      <w:r>
        <w:t xml:space="preserve"> </w:t>
      </w:r>
      <w:r>
        <w:t xml:space="preserve">50% deposit (€2,976.80) due upon acceptance of this Invoice. Remaining 50% (€2,976.80) due within 30 days of the date of issue, no later than 15 July 2024.</w:t>
      </w:r>
    </w:p>
    <w:p>
      <w:pPr>
        <w:pStyle w:val="BodyText"/>
      </w:pPr>
      <w:r>
        <w:rPr>
          <w:bCs/>
          <w:b/>
        </w:rPr>
        <w:t xml:space="preserve">Overdue Penalty:</w:t>
      </w:r>
      <w:r>
        <w:t xml:space="preserve"> </w:t>
      </w:r>
      <w:r>
        <w:t xml:space="preserve">In accordance with Italian commercial law (Codice Civile, Art. 1284), a late payment interest of 1.5% per month will apply to any outstanding balance after the due date.</w:t>
      </w:r>
    </w:p>
    <w:bookmarkEnd w:id="24"/>
    <w:bookmarkStart w:id="25" w:name="notes-terms-of-service"/>
    <w:p>
      <w:pPr>
        <w:pStyle w:val="Heading3"/>
      </w:pPr>
      <w:r>
        <w:t xml:space="preserve">Notes &amp; Terms of Service</w:t>
      </w:r>
    </w:p>
    <w:p>
      <w:pPr>
        <w:pStyle w:val="FirstParagraph"/>
      </w:pPr>
      <w:r>
        <w:t xml:space="preserve">1. This Invoice is issued by Marco Bellini, a licensed professional Photographer operating in Italy Rome, in full compliance with the Italian tax code and the provisions of the D.Lgs. 231/2002 regarding electronic invoicing (Fatturazione Elettronica).</w:t>
      </w:r>
    </w:p>
    <w:p>
      <w:pPr>
        <w:pStyle w:val="BodyText"/>
      </w:pPr>
      <w:r>
        <w:t xml:space="preserve">2. All photographic content captured during the engagement remains the intellectual property of the Photographer. The client is granted a personal, non-commercial licence to reproduce and share the delivered images for private use. Commercial use, publication in media, or use in advertising requires a separate written agreement and additional licensing fee.</w:t>
      </w:r>
    </w:p>
    <w:p>
      <w:pPr>
        <w:pStyle w:val="BodyText"/>
      </w:pPr>
      <w:r>
        <w:t xml:space="preserve">3. The Photographer reserves the right to use a limited selection of images (no more than 10) for portfolio, social media, and promotional purposes. The client may request specific images be excluded from public display by notifying the Photographer in writing within 14 days of the service date.</w:t>
      </w:r>
    </w:p>
    <w:p>
      <w:pPr>
        <w:pStyle w:val="BodyText"/>
      </w:pPr>
      <w:r>
        <w:t xml:space="preserve">4. All services described in this Invoice were performed in Italy Rome. The Photographer is registered with the Italian Chamber of Commerce (Camera di Commercio di Roma) and holds a valid professional licence for commercial photography activities within the Lazio region.</w:t>
      </w:r>
    </w:p>
    <w:p>
      <w:pPr>
        <w:pStyle w:val="BodyText"/>
      </w:pPr>
      <w:r>
        <w:t xml:space="preserve">5. In the event of force majeure, severe weather, or unforeseen circumstances that prevent the Photographer from fulfilling the agreed services, a rescheduling will be offered at no additional cost. Cancellation by the client within 7 days of the service date will result in forfeiture of the deposit.</w:t>
      </w:r>
    </w:p>
    <w:p>
      <w:pPr>
        <w:pStyle w:val="BodyText"/>
      </w:pPr>
      <w:r>
        <w:t xml:space="preserve">6. This Invoice constitutes a formal request for payment and is valid for 30 days from the date of issue. After this period, the Photographer reserves the right to suspend delivery of final edited materials until full payment is received.</w:t>
      </w:r>
    </w:p>
    <w:p>
      <w:pPr>
        <w:pStyle w:val="BodyText"/>
      </w:pPr>
      <w:r>
        <w:t xml:space="preserve">7. For any disputes arising from this Invoice or the services rendered, the competent court shall be the Tribunale di Roma, in accordance with Italian civil jurisdiction.</w:t>
      </w:r>
    </w:p>
    <w:bookmarkEnd w:id="25"/>
    <w:p>
      <w:pPr>
        <w:pStyle w:val="BodyText"/>
      </w:pPr>
      <w:r>
        <w:t xml:space="preserve">Thank you for entrusting Marco Bellini Photography with the visual documentation of your special day in Italy Rome.</w:t>
      </w:r>
    </w:p>
    <w:p>
      <w:pPr>
        <w:pStyle w:val="BodyText"/>
      </w:pPr>
      <w:r>
        <w:t xml:space="preserve">This Invoice was generated electronically and is valid without a physical signature in accordance with Italian electronic document regulations (D.P.R. 445/2000).</w:t>
      </w:r>
    </w:p>
    <w:p>
      <w:pPr>
        <w:pStyle w:val="BodyText"/>
      </w:pPr>
      <w:r>
        <w:t xml:space="preserve">© 2024 Marco Bellini Photography – Professional Photographer, Italy Rome.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Italy Rome</dc:title>
  <dc:creator/>
  <dc:language>en</dc:language>
  <cp:keywords/>
  <dcterms:created xsi:type="dcterms:W3CDTF">2026-10-10T06:23:03Z</dcterms:created>
  <dcterms:modified xsi:type="dcterms:W3CDTF">2026-10-10T06:23:03Z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