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harbour-light-photography"/>
    <w:p>
      <w:pPr>
        <w:pStyle w:val="Heading1"/>
      </w:pPr>
      <w:r>
        <w:t xml:space="preserve">Harbour Light Photography</w:t>
      </w:r>
    </w:p>
    <w:p>
      <w:pPr>
        <w:pStyle w:val="FirstParagraph"/>
      </w:pPr>
      <w:r>
        <w:t xml:space="preserve">Professional Photographer &amp; Visual Storyteller</w:t>
      </w:r>
    </w:p>
    <w:p>
      <w:pPr>
        <w:pStyle w:val="BodyText"/>
      </w:pPr>
      <w:r>
        <w:t xml:space="preserve">42 Victoria Street West, Ponsonby</w:t>
      </w:r>
    </w:p>
    <w:p>
      <w:pPr>
        <w:pStyle w:val="BodyText"/>
      </w:pPr>
      <w:r>
        <w:t xml:space="preserve">New Zealand Auckland 1011</w:t>
      </w:r>
    </w:p>
    <w:p>
      <w:pPr>
        <w:pStyle w:val="BodyText"/>
      </w:pPr>
      <w:r>
        <w:t xml:space="preserve">Phone: +64 9 374 5821</w:t>
      </w:r>
    </w:p>
    <w:p>
      <w:pPr>
        <w:pStyle w:val="BodyText"/>
      </w:pPr>
      <w:r>
        <w:t xml:space="preserve">Email: bookings@harbourlightphoto.co.nz</w:t>
      </w:r>
    </w:p>
    <w:p>
      <w:pPr>
        <w:pStyle w:val="BodyText"/>
      </w:pPr>
      <w:r>
        <w:t xml:space="preserve">IRN: 942-881-556-003</w:t>
      </w:r>
    </w:p>
    <w:p>
      <w:pPr>
        <w:pStyle w:val="BodyText"/>
      </w:pPr>
      <w:r>
        <w:t xml:space="preserve">ABN: 94 288 155 6003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HLP-2025-0487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Due for Payment</w:t>
      </w:r>
    </w:p>
    <w:bookmarkEnd w:id="21"/>
    <w:bookmarkStart w:id="22" w:name="billed-to-client"/>
    <w:p>
      <w:pPr>
        <w:pStyle w:val="Heading3"/>
      </w:pPr>
      <w:r>
        <w:t xml:space="preserve">Billed To (Client)</w:t>
      </w:r>
    </w:p>
    <w:p>
      <w:pPr>
        <w:pStyle w:val="FirstParagraph"/>
      </w:pPr>
      <w:r>
        <w:rPr>
          <w:bCs/>
          <w:b/>
        </w:rPr>
        <w:t xml:space="preserve">Meridian Events &amp; Conferences Ltd</w:t>
      </w:r>
    </w:p>
    <w:p>
      <w:pPr>
        <w:pStyle w:val="BodyText"/>
      </w:pPr>
      <w:r>
        <w:t xml:space="preserve">18 Federal Street, Wynyard Quarter</w:t>
      </w:r>
    </w:p>
    <w:p>
      <w:pPr>
        <w:pStyle w:val="BodyText"/>
      </w:pPr>
      <w:r>
        <w:t xml:space="preserve">New Zealand Auckland 1010</w:t>
      </w:r>
    </w:p>
    <w:p>
      <w:pPr>
        <w:pStyle w:val="BodyText"/>
      </w:pPr>
      <w:r>
        <w:t xml:space="preserve">Attn: Sarah Thompson, Events Director</w:t>
      </w:r>
    </w:p>
    <w:p>
      <w:pPr>
        <w:pStyle w:val="BodyText"/>
      </w:pPr>
      <w:r>
        <w:t xml:space="preserve">Email: s.thompson@meridianevents.co.nz</w:t>
      </w:r>
    </w:p>
    <w:p>
      <w:pPr>
        <w:pStyle w:val="BodyText"/>
      </w:pPr>
      <w:r>
        <w:t xml:space="preserve">Phone: +64 9 300 4412</w:t>
      </w:r>
    </w:p>
    <w:bookmarkEnd w:id="22"/>
    <w:bookmarkStart w:id="23" w:name="photographer-details"/>
    <w:p>
      <w:pPr>
        <w:pStyle w:val="Heading3"/>
      </w:pPr>
      <w:r>
        <w:t xml:space="preserve">Photographer Details</w:t>
      </w:r>
    </w:p>
    <w:p>
      <w:pPr>
        <w:pStyle w:val="FirstParagraph"/>
      </w:pPr>
      <w:r>
        <w:rPr>
          <w:bCs/>
          <w:b/>
        </w:rPr>
        <w:t xml:space="preserve">Lead Photographer:</w:t>
      </w:r>
      <w:r>
        <w:t xml:space="preserve"> </w:t>
      </w:r>
      <w:r>
        <w:t xml:space="preserve">James Kauri Whitfield</w:t>
      </w:r>
    </w:p>
    <w:p>
      <w:pPr>
        <w:pStyle w:val="BodyText"/>
      </w:pPr>
      <w:r>
        <w:rPr>
          <w:bCs/>
          <w:b/>
        </w:rPr>
        <w:t xml:space="preserve">Specialisation:</w:t>
      </w:r>
      <w:r>
        <w:t xml:space="preserve"> </w:t>
      </w:r>
      <w:r>
        <w:t xml:space="preserve">Corporate &amp; Event Photography</w:t>
      </w:r>
    </w:p>
    <w:p>
      <w:pPr>
        <w:pStyle w:val="BodyText"/>
      </w:pPr>
      <w:r>
        <w:rPr>
          <w:bCs/>
          <w:b/>
        </w:rPr>
        <w:t xml:space="preserve">Based in:</w:t>
      </w:r>
      <w:r>
        <w:t xml:space="preserve"> </w:t>
      </w:r>
      <w:r>
        <w:t xml:space="preserve">New Zealand Auckland</w:t>
      </w:r>
    </w:p>
    <w:p>
      <w:pPr>
        <w:pStyle w:val="BodyText"/>
      </w:pPr>
      <w:r>
        <w:rPr>
          <w:bCs/>
          <w:b/>
        </w:rPr>
        <w:t xml:space="preserve">Registration:</w:t>
      </w:r>
      <w:r>
        <w:t xml:space="preserve"> </w:t>
      </w:r>
      <w:r>
        <w:t xml:space="preserve">NZ Photography Association Member #NZPA-2291</w:t>
      </w:r>
    </w:p>
    <w:p>
      <w:pPr>
        <w:pStyle w:val="BodyText"/>
      </w:pPr>
      <w:r>
        <w:rPr>
          <w:bCs/>
          <w:b/>
        </w:rPr>
        <w:t xml:space="preserve">Insurance:</w:t>
      </w:r>
      <w:r>
        <w:t xml:space="preserve"> </w:t>
      </w:r>
      <w:r>
        <w:t xml:space="preserve">Public Liability $10M (Covered in New Zealand Auckland)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Full-day corporate event photography coverage at the Meridian Annual General Meeting held at the SkyCity Convention Centre, New Zealand Auckland. Includes pre-event setup, candid and formal portrait sessions of executives, keynote speaker documentation, and networking reception coverage.</w:t>
            </w:r>
          </w:p>
        </w:tc>
        <w:tc>
          <w:tcPr/>
          <w:p>
            <w:pPr>
              <w:pStyle w:val="Compact"/>
              <w:jc w:val="left"/>
            </w:pPr>
            <w:r>
              <w:t xml:space="preserve">10 June 2025</w:t>
            </w:r>
          </w:p>
        </w:tc>
        <w:tc>
          <w:tcPr/>
          <w:p>
            <w:pPr>
              <w:pStyle w:val="Compact"/>
              <w:jc w:val="left"/>
            </w:pPr>
            <w:r>
              <w:t xml:space="preserve">10 hrs</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Professional headshot and team portrait photography session for Meridian Events staff. Conducted at the client's Wynyard Quarter office in New Zealand Auckland. Includes on-site lighting setup, direction of subjects, and delivery of 45 retouched high-resolution portraits within five business days.</w:t>
            </w:r>
          </w:p>
        </w:tc>
        <w:tc>
          <w:tcPr/>
          <w:p>
            <w:pPr>
              <w:pStyle w:val="Compact"/>
              <w:jc w:val="left"/>
            </w:pPr>
            <w:r>
              <w:t xml:space="preserve">11 June 2025</w:t>
            </w:r>
          </w:p>
        </w:tc>
        <w:tc>
          <w:tcPr/>
          <w:p>
            <w:pPr>
              <w:pStyle w:val="Compact"/>
              <w:jc w:val="left"/>
            </w:pPr>
            <w:r>
              <w:t xml:space="preserve">4 hrs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Drone aerial photography of the Auckland waterfront and surrounding event venue. The Photographer operated a registered DJI Mavic 3 Pro under Civil Aviation Authority of New Zealand (CAA NZ) Part 101 regulations. Delivered 12 edited aerial images suitable for marketing collateral and social media use.</w:t>
            </w:r>
          </w:p>
        </w:tc>
        <w:tc>
          <w:tcPr/>
          <w:p>
            <w:pPr>
              <w:pStyle w:val="Compact"/>
              <w:jc w:val="left"/>
            </w:pPr>
            <w:r>
              <w:t xml:space="preserve">10 June 2025</w:t>
            </w:r>
          </w:p>
        </w:tc>
        <w:tc>
          <w:tcPr/>
          <w:p>
            <w:pPr>
              <w:pStyle w:val="Compact"/>
              <w:jc w:val="left"/>
            </w:pPr>
            <w:r>
              <w:t xml:space="preserve">2 hrs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Post-production editing and retouching of all 320 images captured during the event. Includes colour correction, exposure adjustment, background cleanup, and professional retouching of all portrait images. Delivered via secure cloud gallery with watermark-free downloads.</w:t>
            </w:r>
          </w:p>
        </w:tc>
        <w:tc>
          <w:tcPr/>
          <w:p>
            <w:pPr>
              <w:pStyle w:val="Compact"/>
              <w:jc w:val="left"/>
            </w:pPr>
            <w:r>
              <w:t xml:space="preserve">12–13 June 2025</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Travel and accommodation expenses. The Photographer travelled from their studio in Ponsonby, New Zealand Auckland, to the SkyCity venue. Includes parking, fuel, and one night's accommodation at a local Auckland hotel for the evening of the event.</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Printed photo album (A4, 30-page, premium matte finish) documenting the Meridian AGM event. Designed and produced by the Photographer's studio in New Zealand Auckland. Includes 28 printed images with captions and a custom cover featuring the Meridian Events logo.</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$6,775.00</w:t>
            </w:r>
          </w:p>
        </w:tc>
      </w:tr>
      <w:tr>
        <w:tc>
          <w:tcPr/>
          <w:p>
            <w:pPr>
              <w:pStyle w:val="Compact"/>
              <w:jc w:val="left"/>
            </w:pPr>
            <w:r>
              <w:t xml:space="preserve">GST @ 15% (NZD)</w:t>
            </w:r>
          </w:p>
        </w:tc>
        <w:tc>
          <w:tcPr/>
          <w:p>
            <w:pPr>
              <w:pStyle w:val="Compact"/>
              <w:jc w:val="left"/>
            </w:pPr>
            <w:r>
              <w:t xml:space="preserve">$1,016.25</w:t>
            </w:r>
          </w:p>
        </w:tc>
      </w:tr>
      <w:tr>
        <w:tc>
          <w:tcPr/>
          <w:p>
            <w:pPr>
              <w:pStyle w:val="Compact"/>
              <w:jc w:val="left"/>
            </w:pPr>
            <w:r>
              <w:t xml:space="preserve">Total Amount Due (NZD)</w:t>
            </w:r>
          </w:p>
        </w:tc>
        <w:tc>
          <w:tcPr/>
          <w:p>
            <w:pPr>
              <w:pStyle w:val="Compact"/>
              <w:jc w:val="left"/>
            </w:pPr>
            <w:r>
              <w:t xml:space="preserve">$7,791.25</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NZD $7,791.25</w:t>
      </w:r>
      <w:r>
        <w:t xml:space="preserve"> </w:t>
      </w:r>
      <w:r>
        <w:t xml:space="preserve">within fourteen (14) calendar days of the invoice date, no later than</w:t>
      </w:r>
      <w:r>
        <w:t xml:space="preserve"> </w:t>
      </w:r>
      <w:r>
        <w:rPr>
          <w:bCs/>
          <w:b/>
        </w:rPr>
        <w:t xml:space="preserve">28 June 2025</w:t>
      </w:r>
      <w:r>
        <w:t xml:space="preserve">.</w:t>
      </w:r>
    </w:p>
    <w:p>
      <w:pPr>
        <w:numPr>
          <w:ilvl w:val="0"/>
          <w:numId w:val="1001"/>
        </w:numPr>
        <w:pStyle w:val="Compact"/>
      </w:pPr>
      <w:r>
        <w:rPr>
          <w:bCs/>
          <w:b/>
        </w:rPr>
        <w:t xml:space="preserve">Bank Transfer:</w:t>
      </w:r>
      <w:r>
        <w:t xml:space="preserve"> </w:t>
      </w:r>
      <w:r>
        <w:t xml:space="preserve">ANZ Bank, New Zealand Auckland Branch</w:t>
      </w:r>
    </w:p>
    <w:p>
      <w:pPr>
        <w:numPr>
          <w:ilvl w:val="0"/>
          <w:numId w:val="1001"/>
        </w:numPr>
        <w:pStyle w:val="Compact"/>
      </w:pPr>
      <w:r>
        <w:rPr>
          <w:bCs/>
          <w:b/>
        </w:rPr>
        <w:t xml:space="preserve">Account Name:</w:t>
      </w:r>
      <w:r>
        <w:t xml:space="preserve"> </w:t>
      </w:r>
      <w:r>
        <w:t xml:space="preserve">Harbour Light Photography Ltd</w:t>
      </w:r>
    </w:p>
    <w:p>
      <w:pPr>
        <w:numPr>
          <w:ilvl w:val="0"/>
          <w:numId w:val="1001"/>
        </w:numPr>
        <w:pStyle w:val="Compact"/>
      </w:pPr>
      <w:r>
        <w:rPr>
          <w:bCs/>
          <w:b/>
        </w:rPr>
        <w:t xml:space="preserve">Account Number:</w:t>
      </w:r>
      <w:r>
        <w:t xml:space="preserve"> </w:t>
      </w:r>
      <w:r>
        <w:t xml:space="preserve">01-0456-7890123-00</w:t>
      </w:r>
    </w:p>
    <w:p>
      <w:pPr>
        <w:numPr>
          <w:ilvl w:val="0"/>
          <w:numId w:val="1001"/>
        </w:numPr>
        <w:pStyle w:val="Compact"/>
      </w:pPr>
      <w:r>
        <w:rPr>
          <w:bCs/>
          <w:b/>
        </w:rPr>
        <w:t xml:space="preserve">Reference:</w:t>
      </w:r>
      <w:r>
        <w:t xml:space="preserve"> </w:t>
      </w:r>
      <w:r>
        <w:t xml:space="preserve">HLP-2025-0487</w:t>
      </w:r>
    </w:p>
    <w:p>
      <w:pPr>
        <w:pStyle w:val="FirstParagraph"/>
      </w:pPr>
      <w:r>
        <w:t xml:space="preserve">A late payment fee of 1.5% per month (or the maximum rate permitted under New Zealand law) will apply to any outstanding balance after the due date. This invoice is issued in accordance with the Goods and Services Tax Act 1985 of New Zealand.</w:t>
      </w:r>
    </w:p>
    <w:bookmarkEnd w:id="24"/>
    <w:bookmarkStart w:id="25" w:name="notes-from-the-photographer"/>
    <w:p>
      <w:pPr>
        <w:pStyle w:val="Heading3"/>
      </w:pPr>
      <w:r>
        <w:t xml:space="preserve">Notes from the Photographer</w:t>
      </w:r>
    </w:p>
    <w:p>
      <w:pPr>
        <w:pStyle w:val="FirstParagraph"/>
      </w:pPr>
      <w:r>
        <w:t xml:space="preserve">Thank you for engaging Harbour Light Photography for your Meridian AGM in New Zealand Auckland. All digital image files are delivered in both JPEG (300 DPI) and RAW formats. The Photographer retains the right to display a selection of images in their professional portfolio and on social media channels unless a written confidentiality agreement is in place. Should you require additional editing, additional prints, or a second Photographer for future events in New Zealand Auckland, please contact the studio directly. We look forward to continuing our professional relationship.</w:t>
      </w:r>
    </w:p>
    <w:bookmarkEnd w:id="25"/>
    <w:bookmarkStart w:id="26" w:name="terms-and-conditions"/>
    <w:p>
      <w:pPr>
        <w:pStyle w:val="Heading3"/>
      </w:pPr>
      <w:r>
        <w:t xml:space="preserve">Terms and Conditions</w:t>
      </w:r>
    </w:p>
    <w:p>
      <w:pPr>
        <w:numPr>
          <w:ilvl w:val="0"/>
          <w:numId w:val="1002"/>
        </w:numPr>
        <w:pStyle w:val="Compact"/>
      </w:pPr>
      <w:r>
        <w:t xml:space="preserve">This invoice constitutes a formal request for payment for photography services rendered by the Photographer, Harbour Light Photography Ltd, a registered company in New Zealand Auckland.</w:t>
      </w:r>
    </w:p>
    <w:p>
      <w:pPr>
        <w:numPr>
          <w:ilvl w:val="0"/>
          <w:numId w:val="1002"/>
        </w:numPr>
        <w:pStyle w:val="Compact"/>
      </w:pPr>
      <w:r>
        <w:t xml:space="preserve">All images and deliverables remain the intellectual property of the Photographer until full payment of this invoice has been received and cleared.</w:t>
      </w:r>
    </w:p>
    <w:p>
      <w:pPr>
        <w:numPr>
          <w:ilvl w:val="0"/>
          <w:numId w:val="1002"/>
        </w:numPr>
        <w:pStyle w:val="Compact"/>
      </w:pPr>
      <w:r>
        <w:t xml:space="preserve">The client is granted a non-exclusive, perpetual licence to use the delivered images for internal corporate communications, marketing, and promotional purposes within New Zealand and internationally.</w:t>
      </w:r>
    </w:p>
    <w:p>
      <w:pPr>
        <w:numPr>
          <w:ilvl w:val="0"/>
          <w:numId w:val="1002"/>
        </w:numPr>
        <w:pStyle w:val="Compact"/>
      </w:pPr>
      <w:r>
        <w:t xml:space="preserve">Any cancellation or rescheduling of photography services must be communicated to the Photographer no fewer than seven (7) business days in advance. Cancellations within seven days will incur a 50% fee of the contracted amount.</w:t>
      </w:r>
    </w:p>
    <w:p>
      <w:pPr>
        <w:numPr>
          <w:ilvl w:val="0"/>
          <w:numId w:val="1002"/>
        </w:numPr>
        <w:pStyle w:val="Compact"/>
      </w:pPr>
      <w:r>
        <w:t xml:space="preserve">The Photographer is not liable for loss of images due to equipment failure, provided that all reasonable backup procedures have been followed. The Photographer maintains dual-card recording and nightly cloud backup as standard practice.</w:t>
      </w:r>
    </w:p>
    <w:p>
      <w:pPr>
        <w:numPr>
          <w:ilvl w:val="0"/>
          <w:numId w:val="1002"/>
        </w:numPr>
        <w:pStyle w:val="Compact"/>
      </w:pPr>
      <w:r>
        <w:t xml:space="preserve">All services are subject to the Privacy Act 2020 of New Zealand. The Photographer will handle all personal data of subjects in accordance with applicable New Zealand privacy legislation.</w:t>
      </w:r>
    </w:p>
    <w:p>
      <w:pPr>
        <w:numPr>
          <w:ilvl w:val="0"/>
          <w:numId w:val="1002"/>
        </w:numPr>
        <w:pStyle w:val="Compact"/>
      </w:pPr>
      <w:r>
        <w:t xml:space="preserve">Disputes arising from this invoice shall be resolved in the District Court of New Zealand Auckland, and the laws of New Zealand shall govern this agreement.</w:t>
      </w:r>
    </w:p>
    <w:bookmarkEnd w:id="26"/>
    <w:p>
      <w:pPr>
        <w:pStyle w:val="FirstParagraph"/>
      </w:pPr>
      <w:r>
        <w:rPr>
          <w:bCs/>
          <w:b/>
        </w:rPr>
        <w:t xml:space="preserve">Harbour Light Photography Ltd</w:t>
      </w:r>
      <w:r>
        <w:t xml:space="preserve"> </w:t>
      </w:r>
      <w:r>
        <w:t xml:space="preserve">| 42 Victoria Street West, Ponsonby, New Zealand Auckland 1011</w:t>
      </w:r>
    </w:p>
    <w:p>
      <w:pPr>
        <w:pStyle w:val="BodyText"/>
      </w:pPr>
      <w:r>
        <w:t xml:space="preserve">Registered in New Zealand | IRN: 942-881-556-003 | GST Registered</w:t>
      </w:r>
    </w:p>
    <w:p>
      <w:pPr>
        <w:pStyle w:val="BodyText"/>
      </w:pPr>
      <w:r>
        <w:t xml:space="preserve">This invoice was generated on 14 June 2025. Please retain this document for your records. For queries regarding this invoice, contact the Photographer at bookings@harbourlightphoto.co.nz or +64 9 374 5821.</w:t>
      </w:r>
    </w:p>
    <w:p>
      <w:pPr>
        <w:pStyle w:val="BodyText"/>
      </w:pPr>
      <w:r>
        <w:t xml:space="preserve">© 2025 Harbour Light Photography Ltd. All rights reserved.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New Zealand Auckland</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