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Spain</w:t>
      </w:r>
      <w:r>
        <w:t xml:space="preserve"> </w:t>
      </w:r>
      <w:r>
        <w:t xml:space="preserve">Madrid</w:t>
      </w:r>
    </w:p>
    <w:bookmarkStart w:id="20" w:name="luz-sombra-photography"/>
    <w:p>
      <w:pPr>
        <w:pStyle w:val="Heading1"/>
      </w:pPr>
      <w:r>
        <w:t xml:space="preserve">Luz &amp; Sombra Photography</w:t>
      </w:r>
    </w:p>
    <w:p>
      <w:pPr>
        <w:pStyle w:val="FirstParagraph"/>
      </w:pPr>
      <w:r>
        <w:rPr>
          <w:bCs/>
          <w:b/>
        </w:rPr>
        <w:t xml:space="preserve">Photographer:</w:t>
      </w:r>
      <w:r>
        <w:t xml:space="preserve"> </w:t>
      </w:r>
      <w:r>
        <w:t xml:space="preserve">Alejandro Martínez Ruiz</w:t>
      </w:r>
    </w:p>
    <w:p>
      <w:pPr>
        <w:pStyle w:val="BodyText"/>
      </w:pPr>
      <w:r>
        <w:t xml:space="preserve">Calle de Alcalá 215, 3ºB</w:t>
      </w:r>
    </w:p>
    <w:p>
      <w:pPr>
        <w:pStyle w:val="BodyText"/>
      </w:pPr>
      <w:r>
        <w:t xml:space="preserve">28028 Madrid, Spain</w:t>
      </w:r>
    </w:p>
    <w:p>
      <w:pPr>
        <w:pStyle w:val="BodyText"/>
      </w:pPr>
      <w:r>
        <w:t xml:space="preserve">Tel: +34 91 555 7842</w:t>
      </w:r>
    </w:p>
    <w:p>
      <w:pPr>
        <w:pStyle w:val="BodyText"/>
      </w:pPr>
      <w:r>
        <w:t xml:space="preserve">Email: a.martinez@luzy sombra.es</w:t>
      </w:r>
    </w:p>
    <w:p>
      <w:pPr>
        <w:pStyle w:val="BodyText"/>
      </w:pPr>
      <w:r>
        <w:t xml:space="preserve">NIF: 28.456.789-K</w:t>
      </w:r>
    </w:p>
    <w:p>
      <w:pPr>
        <w:pStyle w:val="BodyText"/>
      </w:pPr>
      <w:r>
        <w:t xml:space="preserve">IBAN: ES91 2100 0418 4502 0005 1332</w:t>
      </w:r>
    </w:p>
    <w:bookmarkEnd w:id="20"/>
    <w:bookmarkStart w:id="21" w:name="invoice"/>
    <w:p>
      <w:pPr>
        <w:pStyle w:val="Heading2"/>
      </w:pPr>
      <w:r>
        <w:t xml:space="preserve">INVOICE</w:t>
      </w:r>
    </w:p>
    <w:p>
      <w:pPr>
        <w:pStyle w:val="FirstParagraph"/>
      </w:pPr>
      <w:r>
        <w:t xml:space="preserve">Invoice No: INV-2025-0347</w:t>
      </w:r>
    </w:p>
    <w:p>
      <w:pPr>
        <w:pStyle w:val="BodyText"/>
      </w:pPr>
      <w:r>
        <w:t xml:space="preserve">Date of Issue: 14 June 2025</w:t>
      </w:r>
    </w:p>
    <w:p>
      <w:pPr>
        <w:pStyle w:val="BodyText"/>
      </w:pPr>
      <w:r>
        <w:t xml:space="preserve">Due Date: 14 July 2025</w:t>
      </w:r>
    </w:p>
    <w:p>
      <w:pPr>
        <w:pStyle w:val="BodyText"/>
      </w:pPr>
      <w:r>
        <w:t xml:space="preserve">PHOTOGRAPHER SERVICES – SPAIN MADRID</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Grupo Empresarial Ibérico S.L.</w:t>
      </w:r>
    </w:p>
    <w:p>
      <w:pPr>
        <w:pStyle w:val="BodyText"/>
      </w:pPr>
      <w:r>
        <w:rPr>
          <w:bCs/>
          <w:b/>
        </w:rPr>
        <w:t xml:space="preserve">Contact:</w:t>
      </w:r>
      <w:r>
        <w:t xml:space="preserve"> </w:t>
      </w:r>
      <w:r>
        <w:t xml:space="preserve">María Fernández López</w:t>
      </w:r>
    </w:p>
    <w:p>
      <w:pPr>
        <w:pStyle w:val="BodyText"/>
      </w:pPr>
      <w:r>
        <w:rPr>
          <w:bCs/>
          <w:b/>
        </w:rPr>
        <w:t xml:space="preserve">Address:</w:t>
      </w:r>
      <w:r>
        <w:t xml:space="preserve"> </w:t>
      </w:r>
      <w:r>
        <w:t xml:space="preserve">Paseo de la Castellana 143</w:t>
      </w:r>
    </w:p>
    <w:p>
      <w:pPr>
        <w:pStyle w:val="BodyText"/>
      </w:pPr>
      <w:r>
        <w:t xml:space="preserve">28046 Madrid, Spain</w:t>
      </w:r>
    </w:p>
    <w:p>
      <w:pPr>
        <w:pStyle w:val="BodyText"/>
      </w:pPr>
      <w:r>
        <w:rPr>
          <w:bCs/>
          <w:b/>
        </w:rPr>
        <w:t xml:space="preserve">NIF:</w:t>
      </w:r>
      <w:r>
        <w:t xml:space="preserve"> </w:t>
      </w:r>
      <w:r>
        <w:t xml:space="preserve">B-87.654.321</w:t>
      </w:r>
    </w:p>
    <w:p>
      <w:pPr>
        <w:pStyle w:val="BodyText"/>
      </w:pPr>
      <w:r>
        <w:rPr>
          <w:bCs/>
          <w:b/>
        </w:rPr>
        <w:t xml:space="preserve">Email:</w:t>
      </w:r>
      <w:r>
        <w:t xml:space="preserve"> </w:t>
      </w:r>
      <w:r>
        <w:t xml:space="preserve">m.fernandez@grupoeibérico.es</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Branding &amp; Product Photography</w:t>
      </w:r>
    </w:p>
    <w:p>
      <w:pPr>
        <w:pStyle w:val="BodyText"/>
      </w:pPr>
      <w:r>
        <w:rPr>
          <w:bCs/>
          <w:b/>
        </w:rPr>
        <w:t xml:space="preserve">Location:</w:t>
      </w:r>
      <w:r>
        <w:t xml:space="preserve"> </w:t>
      </w:r>
      <w:r>
        <w:t xml:space="preserve">Madrid, Spain</w:t>
      </w:r>
    </w:p>
    <w:p>
      <w:pPr>
        <w:pStyle w:val="BodyText"/>
      </w:pPr>
      <w:r>
        <w:rPr>
          <w:bCs/>
          <w:b/>
        </w:rPr>
        <w:t xml:space="preserve">Shoot Dates:</w:t>
      </w:r>
      <w:r>
        <w:t xml:space="preserve"> </w:t>
      </w:r>
      <w:r>
        <w:t xml:space="preserve">2–5 June 2025</w:t>
      </w:r>
    </w:p>
    <w:p>
      <w:pPr>
        <w:pStyle w:val="BodyText"/>
      </w:pPr>
      <w:r>
        <w:rPr>
          <w:bCs/>
          <w:b/>
        </w:rPr>
        <w:t xml:space="preserve">Photographer:</w:t>
      </w:r>
      <w:r>
        <w:t xml:space="preserve"> </w:t>
      </w:r>
      <w:r>
        <w:t xml:space="preserve">Alejandro Martínez Ruiz</w:t>
      </w:r>
    </w:p>
    <w:p>
      <w:pPr>
        <w:pStyle w:val="BodyText"/>
      </w:pPr>
      <w:r>
        <w:rPr>
          <w:bCs/>
          <w:b/>
        </w:rPr>
        <w:t xml:space="preserve">Reference:</w:t>
      </w:r>
      <w:r>
        <w:t xml:space="preserve"> </w:t>
      </w:r>
      <w:r>
        <w:t xml:space="preserve">GEB-2025-PHOTO-012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corporate headshot photography session for executive team (12 subjects) – Studio session at Madrid, Spain. Includes lighting setup, retouching, and delivery of 20 high-resolution images per subject.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Product photography for e-commerce catalogue (45 products) – White background, multiple angles, lifestyle shots. Photographer provided all equipment, lighting, and post-production editing in Madrid, Spain.</w:t>
            </w:r>
          </w:p>
        </w:tc>
        <w:tc>
          <w:tcPr/>
          <w:p>
            <w:pPr>
              <w:pStyle w:val="Compact"/>
              <w:jc w:val="left"/>
            </w:pPr>
            <w:r>
              <w:t xml:space="preserve">45</w:t>
            </w:r>
          </w:p>
        </w:tc>
        <w:tc>
          <w:tcPr/>
          <w:p>
            <w:pPr>
              <w:pStyle w:val="Compact"/>
              <w:jc w:val="left"/>
            </w:pPr>
            <w:r>
              <w:t xml:space="preserve">42.00</w:t>
            </w:r>
          </w:p>
        </w:tc>
        <w:tc>
          <w:tcPr/>
          <w:p>
            <w:pPr>
              <w:pStyle w:val="Compact"/>
              <w:jc w:val="left"/>
            </w:pPr>
            <w:r>
              <w:t xml:space="preserve">1,890.00</w:t>
            </w:r>
          </w:p>
        </w:tc>
      </w:tr>
      <w:tr>
        <w:tc>
          <w:tcPr/>
          <w:p>
            <w:pPr>
              <w:pStyle w:val="Compact"/>
              <w:jc w:val="left"/>
            </w:pPr>
            <w:r>
              <w:t xml:space="preserve">3</w:t>
            </w:r>
          </w:p>
        </w:tc>
        <w:tc>
          <w:tcPr/>
          <w:p>
            <w:pPr>
              <w:pStyle w:val="Compact"/>
              <w:jc w:val="left"/>
            </w:pPr>
            <w:r>
              <w:t xml:space="preserve">On-location architectural and interior photography of company headquarters in the Salamanca district, Madrid, Spain. Full-day shoot covering 3 floors, exterior facades, and common areas.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Event photography coverage – Annual General Meeting (AGM) held at Hotel Ritz, Madrid, Spain. 6-hour coverage including candid shots, speaker portraits, and audience documentation.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Post-production and retouching services for all delivered images. Includes colour correction, background removal, skin retouching, and preparation for print and digital media. Performed by the photographer's studio in Madrid, Spain.</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Travel and accommodation expenses for the photographer during the 4-day project period in Madrid, Spain. Includes local transport, studio rental fees, and equipment insurance for the duration of the engagement.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Licensing and usage rights – Commercial use of all delivered photographs for a period of 3 years across all media (print, digital, social media, advertising) within Spain and the European Union. Granted by the photographer to the client.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8,490.00 EUR</w:t>
            </w:r>
          </w:p>
        </w:tc>
      </w:tr>
      <w:tr>
        <w:tc>
          <w:tcPr/>
          <w:p>
            <w:pPr>
              <w:pStyle w:val="Compact"/>
              <w:jc w:val="left"/>
            </w:pPr>
            <w:r>
              <w:t xml:space="preserve">VAT (IVA) – 21% (Spain)</w:t>
            </w:r>
          </w:p>
        </w:tc>
        <w:tc>
          <w:tcPr/>
          <w:p>
            <w:pPr>
              <w:pStyle w:val="Compact"/>
              <w:jc w:val="left"/>
            </w:pPr>
            <w:r>
              <w:t xml:space="preserve">1,782.90 EUR</w:t>
            </w:r>
          </w:p>
        </w:tc>
      </w:tr>
      <w:tr>
        <w:tc>
          <w:tcPr/>
          <w:p>
            <w:pPr>
              <w:pStyle w:val="Compact"/>
              <w:jc w:val="left"/>
            </w:pPr>
            <w:r>
              <w:t xml:space="preserve">Discount (Early Payment – 5%)</w:t>
            </w:r>
          </w:p>
        </w:tc>
        <w:tc>
          <w:tcPr/>
          <w:p>
            <w:pPr>
              <w:pStyle w:val="Compact"/>
              <w:jc w:val="left"/>
            </w:pPr>
            <w:r>
              <w:t xml:space="preserve">-424.50 EUR</w:t>
            </w:r>
          </w:p>
        </w:tc>
      </w:tr>
      <w:tr>
        <w:tc>
          <w:tcPr/>
          <w:p>
            <w:pPr>
              <w:pStyle w:val="Compact"/>
              <w:jc w:val="left"/>
            </w:pPr>
            <w:r>
              <w:t xml:space="preserve">TOTAL DUE</w:t>
            </w:r>
          </w:p>
        </w:tc>
        <w:tc>
          <w:tcPr/>
          <w:p>
            <w:pPr>
              <w:pStyle w:val="Compact"/>
              <w:jc w:val="left"/>
            </w:pPr>
            <w:r>
              <w:t xml:space="preserve">9,848.40 EUR</w:t>
            </w:r>
          </w:p>
        </w:tc>
      </w:tr>
    </w:tbl>
    <w:bookmarkStart w:id="24" w:name="payment-terms-conditions"/>
    <w:p>
      <w:pPr>
        <w:pStyle w:val="Heading3"/>
      </w:pPr>
      <w:r>
        <w:t xml:space="preserve">Payment Terms &amp; Conditions</w:t>
      </w:r>
    </w:p>
    <w:p>
      <w:pPr>
        <w:pStyle w:val="FirstParagraph"/>
      </w:pPr>
      <w:r>
        <w:t xml:space="preserve">This invoice is issued by the photographer Alejandro Martínez Ruiz, operating as a self-employed professional (autónomo) registered in Madrid, Spain. Payment of the full amount of 9,848.40 EUR is due within 30 calendar days from the date of issue, no later than 14 July 2025.</w:t>
      </w:r>
    </w:p>
    <w:p>
      <w:pPr>
        <w:pStyle w:val="BodyText"/>
      </w:pPr>
      <w:r>
        <w:t xml:space="preserve">Payment shall be made via bank transfer (SEPA) to the IBAN account specified in the header of this invoice. Please reference the invoice number INV-2025-0347 in the transfer description to ensure proper accounting reconciliation.</w:t>
      </w:r>
    </w:p>
    <w:p>
      <w:pPr>
        <w:pStyle w:val="BodyText"/>
      </w:pPr>
      <w:r>
        <w:t xml:space="preserve">A late payment penalty of 1.5% per month (or fraction thereof) will be applied to any outstanding balance after the due date, in accordance with Spanish Royal Decree-Law 4/2013 on measures to combat late payment in commercial transactions. The client shall also be liable for any reasonable costs incurred in recovering the debt.</w:t>
      </w:r>
    </w:p>
    <w:p>
      <w:pPr>
        <w:pStyle w:val="BodyText"/>
      </w:pPr>
      <w:r>
        <w:t xml:space="preserve">All photography services described in this invoice were performed by the photographer in Madrid, Spain, and are subject to Spanish tax regulations. The VAT (Impuesto sobre el Valor Añadido) rate of 21% has been applied as per the current Spanish tax code applicable to professional services rendered within the national territory.</w:t>
      </w:r>
    </w:p>
    <w:bookmarkEnd w:id="24"/>
    <w:bookmarkStart w:id="25" w:name="notes-additional-information"/>
    <w:p>
      <w:pPr>
        <w:pStyle w:val="Heading3"/>
      </w:pPr>
      <w:r>
        <w:t xml:space="preserve">Notes &amp; Additional Information</w:t>
      </w:r>
    </w:p>
    <w:p>
      <w:pPr>
        <w:pStyle w:val="FirstParagraph"/>
      </w:pPr>
      <w:r>
        <w:t xml:space="preserve">This invoice covers all photography services rendered by the photographer during the project period of 2–5 June 2025 in Madrid, Spain. All images delivered are the exclusive intellectual property of the photographer until the licensing fee (Line Item 7) is paid in full. Upon full payment, the client receives a non-exclusive, non-transferable licence for commercial use as described.</w:t>
      </w:r>
    </w:p>
    <w:p>
      <w:pPr>
        <w:pStyle w:val="BodyText"/>
      </w:pPr>
      <w:r>
        <w:t xml:space="preserve">The photographer reserves the right to use a selection of images (no more than 10%) for personal portfolio, website, and social media promotion purposes, provided that the client's brand identity is not compromised. Any additional usage beyond the 3-year commercial licence period will require a separate written agreement and additional fee.</w:t>
      </w:r>
    </w:p>
    <w:p>
      <w:pPr>
        <w:pStyle w:val="BodyText"/>
      </w:pPr>
      <w:r>
        <w:t xml:space="preserve">Raw image files (RAW/CR3) are not included in the delivery. The photographer provides only final edited JPEG and TIFF files at a minimum resolution of 300 DPI. If the client requires access to raw files, a separate fee of 500 EUR will apply.</w:t>
      </w:r>
    </w:p>
    <w:p>
      <w:pPr>
        <w:pStyle w:val="BodyText"/>
      </w:pPr>
      <w:r>
        <w:t xml:space="preserve">Any disputes arising from this invoice or the photography services rendered shall be resolved under the jurisdiction of the courts of Madrid, Spain, in accordance with Spanish civil and commercial law.</w:t>
      </w:r>
    </w:p>
    <w:bookmarkEnd w:id="25"/>
    <w:p>
      <w:pPr>
        <w:pStyle w:val="BodyText"/>
      </w:pPr>
      <w:r>
        <w:rPr>
          <w:bCs/>
          <w:b/>
        </w:rPr>
        <w:t xml:space="preserve">Luz &amp; Sombra Photography</w:t>
      </w:r>
      <w:r>
        <w:t xml:space="preserve"> </w:t>
      </w:r>
      <w:r>
        <w:t xml:space="preserve">– Professional Photographer Services in Madrid, Spain</w:t>
      </w:r>
    </w:p>
    <w:p>
      <w:pPr>
        <w:pStyle w:val="BodyText"/>
      </w:pPr>
      <w:r>
        <w:t xml:space="preserve">Calle de Alcalá 215, 3ºB, 28028 Madrid, Spain | NIF: 28.456.789-K | Registered in the Spanish Commercial Registry of Madrid</w:t>
      </w:r>
    </w:p>
    <w:p>
      <w:pPr>
        <w:pStyle w:val="BodyText"/>
      </w:pPr>
      <w:r>
        <w:t xml:space="preserve">This invoice has been generated electronically and is valid without a physical signature in accordance with Spanish Law 59/2003 on Electronic Signature and Electronic Documents.</w:t>
      </w:r>
    </w:p>
    <w:p>
      <w:pPr>
        <w:pStyle w:val="BodyText"/>
      </w:pPr>
      <w:r>
        <w:t xml:space="preserve">Thank you for engaging our photographer for your project in Madrid, Spain. We look forward to continuing our professional relationship.</w:t>
      </w:r>
    </w:p>
    <w:p>
      <w:pPr>
        <w:pStyle w:val="BodyText"/>
      </w:pPr>
      <w:r>
        <w:t xml:space="preserve">Invoice INV-2025-0347 | Issued: 14 June 2025 | Photographer: Alejandro Martínez Ruiz |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Spain Madrid</dc:title>
  <dc:creator/>
  <dc:language>en</dc:language>
  <cp:keywords/>
  <dcterms:created xsi:type="dcterms:W3CDTF">2026-10-10T06:44:31Z</dcterms:created>
  <dcterms:modified xsi:type="dcterms:W3CDTF">2026-10-10T06:44:31Z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